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B128" w14:textId="77777777" w:rsidR="005A2225" w:rsidRDefault="005A2225" w:rsidP="005A2225">
      <w:pPr>
        <w:widowControl w:val="0"/>
        <w:autoSpaceDE w:val="0"/>
        <w:autoSpaceDN w:val="0"/>
        <w:adjustRightInd w:val="0"/>
        <w:spacing w:after="360"/>
        <w:contextualSpacing/>
        <w:rPr>
          <w:rFonts w:ascii="Helvetica-Bold" w:hAnsi="Helvetica-Bold"/>
          <w:b/>
          <w:szCs w:val="37"/>
        </w:rPr>
      </w:pPr>
    </w:p>
    <w:p w14:paraId="376275C3" w14:textId="507BEB70" w:rsidR="005A2225" w:rsidRDefault="005A2225" w:rsidP="005A2225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  <w:r w:rsidRPr="00B0663B">
        <w:rPr>
          <w:rFonts w:ascii="Helvetica-Bold" w:hAnsi="Helvetica-Bold"/>
          <w:b/>
          <w:szCs w:val="37"/>
        </w:rPr>
        <w:t>Board of Director</w:t>
      </w:r>
      <w:r>
        <w:rPr>
          <w:rFonts w:ascii="Helvetica-Bold" w:hAnsi="Helvetica-Bold"/>
          <w:b/>
          <w:szCs w:val="37"/>
        </w:rPr>
        <w:t>s</w:t>
      </w:r>
    </w:p>
    <w:p w14:paraId="192105F0" w14:textId="0B6BB598" w:rsidR="005B36B3" w:rsidRPr="004D6AC3" w:rsidRDefault="00570335" w:rsidP="004D6AC3">
      <w:pPr>
        <w:widowControl w:val="0"/>
        <w:autoSpaceDE w:val="0"/>
        <w:autoSpaceDN w:val="0"/>
        <w:adjustRightInd w:val="0"/>
        <w:contextualSpacing/>
        <w:jc w:val="center"/>
        <w:rPr>
          <w:rFonts w:ascii="Helvetica-Bold" w:hAnsi="Helvetica-Bold"/>
          <w:b/>
          <w:szCs w:val="37"/>
        </w:rPr>
      </w:pPr>
      <w:r>
        <w:rPr>
          <w:rFonts w:ascii="Helvetica-Bold" w:hAnsi="Helvetica-Bold"/>
          <w:b/>
          <w:szCs w:val="37"/>
        </w:rPr>
        <w:t>Hospitality House of Owatonna, Inc. (HHO)</w:t>
      </w:r>
    </w:p>
    <w:p w14:paraId="059C3CE1" w14:textId="27B09BB8" w:rsidR="00904DB5" w:rsidRPr="005B36B3" w:rsidRDefault="007623FF" w:rsidP="6A22DEC8">
      <w:pPr>
        <w:widowControl w:val="0"/>
        <w:autoSpaceDE w:val="0"/>
        <w:autoSpaceDN w:val="0"/>
        <w:adjustRightInd w:val="0"/>
        <w:contextualSpacing/>
        <w:jc w:val="center"/>
        <w:rPr>
          <w:rFonts w:ascii="Helvetica-Bold" w:hAnsi="Helvetica-Bold"/>
          <w:b/>
          <w:bCs/>
          <w:sz w:val="16"/>
          <w:szCs w:val="16"/>
        </w:rPr>
      </w:pPr>
      <w:r w:rsidRPr="6A22DEC8">
        <w:rPr>
          <w:rFonts w:ascii="Helvetica-Bold" w:hAnsi="Helvetica-Bold"/>
          <w:b/>
          <w:bCs/>
          <w:sz w:val="16"/>
          <w:szCs w:val="16"/>
        </w:rPr>
        <w:t>Revised/Approved BOD Meeting 04/20/2022</w:t>
      </w:r>
    </w:p>
    <w:p w14:paraId="4085146D" w14:textId="056C7A9E" w:rsidR="00AC7D10" w:rsidRPr="005A2225" w:rsidRDefault="000C4B5B" w:rsidP="007B77DF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 w:rsidRPr="005A2225">
        <w:rPr>
          <w:rFonts w:ascii="Helvetica-BoldOblique" w:hAnsi="Helvetica-BoldOblique"/>
          <w:b/>
          <w:sz w:val="20"/>
          <w:u w:val="single"/>
        </w:rPr>
        <w:t>Function: </w:t>
      </w:r>
    </w:p>
    <w:p w14:paraId="1C9133F0" w14:textId="55CEBDAA" w:rsidR="004F0C35" w:rsidRPr="005A2225" w:rsidRDefault="004F0C35" w:rsidP="007B77DF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Provide oversight and governance for all facets of HHO’s operations</w:t>
      </w:r>
      <w:r w:rsidR="00415B6F">
        <w:rPr>
          <w:sz w:val="20"/>
        </w:rPr>
        <w:t xml:space="preserve"> and </w:t>
      </w:r>
      <w:r w:rsidR="00C3145D">
        <w:rPr>
          <w:sz w:val="20"/>
        </w:rPr>
        <w:t>assets</w:t>
      </w:r>
      <w:r>
        <w:rPr>
          <w:sz w:val="20"/>
        </w:rPr>
        <w:t>, hold primary accountability for adherence to legal and fiduciary requirements and represent HHO to the community.</w:t>
      </w:r>
    </w:p>
    <w:p w14:paraId="40F99540" w14:textId="77777777" w:rsidR="007B77DF" w:rsidRDefault="007B77DF" w:rsidP="007B77DF">
      <w:pPr>
        <w:widowControl w:val="0"/>
        <w:autoSpaceDE w:val="0"/>
        <w:autoSpaceDN w:val="0"/>
        <w:adjustRightInd w:val="0"/>
        <w:jc w:val="both"/>
        <w:rPr>
          <w:rFonts w:ascii="Helvetica-BoldOblique" w:hAnsi="Helvetica-BoldOblique"/>
          <w:b/>
          <w:sz w:val="20"/>
          <w:u w:val="single"/>
        </w:rPr>
      </w:pPr>
    </w:p>
    <w:p w14:paraId="1E28FEE8" w14:textId="35EF8622" w:rsidR="00AC7D10" w:rsidRPr="004F0C35" w:rsidRDefault="000C4B5B" w:rsidP="007B77DF">
      <w:pPr>
        <w:widowControl w:val="0"/>
        <w:autoSpaceDE w:val="0"/>
        <w:autoSpaceDN w:val="0"/>
        <w:adjustRightInd w:val="0"/>
        <w:jc w:val="both"/>
        <w:rPr>
          <w:rFonts w:ascii="Helvetica-BoldOblique" w:hAnsi="Helvetica-BoldOblique"/>
          <w:b/>
          <w:sz w:val="20"/>
          <w:u w:val="single"/>
        </w:rPr>
      </w:pPr>
      <w:r w:rsidRPr="004F0C35">
        <w:rPr>
          <w:rFonts w:ascii="Helvetica-BoldOblique" w:hAnsi="Helvetica-BoldOblique"/>
          <w:b/>
          <w:sz w:val="20"/>
          <w:u w:val="single"/>
        </w:rPr>
        <w:t>Duties:</w:t>
      </w:r>
    </w:p>
    <w:p w14:paraId="19A9E0E1" w14:textId="031EAA8C" w:rsidR="004F0C35" w:rsidRDefault="004F0C35" w:rsidP="007B77DF">
      <w:pPr>
        <w:widowControl w:val="0"/>
        <w:autoSpaceDE w:val="0"/>
        <w:autoSpaceDN w:val="0"/>
        <w:adjustRightInd w:val="0"/>
        <w:jc w:val="both"/>
        <w:rPr>
          <w:rFonts w:ascii="Helvetica-BoldOblique" w:hAnsi="Helvetica-BoldOblique"/>
          <w:bCs/>
          <w:sz w:val="20"/>
        </w:rPr>
      </w:pPr>
      <w:r w:rsidRPr="004F0C35">
        <w:rPr>
          <w:rFonts w:ascii="Helvetica-BoldOblique" w:hAnsi="Helvetica-BoldOblique"/>
          <w:bCs/>
          <w:sz w:val="20"/>
        </w:rPr>
        <w:t xml:space="preserve">Duties will be carried out </w:t>
      </w:r>
      <w:r w:rsidR="00415B6F">
        <w:rPr>
          <w:rFonts w:ascii="Helvetica-BoldOblique" w:hAnsi="Helvetica-BoldOblique"/>
          <w:bCs/>
          <w:sz w:val="20"/>
        </w:rPr>
        <w:t xml:space="preserve">through any combination </w:t>
      </w:r>
      <w:r w:rsidR="001D6A1A">
        <w:rPr>
          <w:rFonts w:ascii="Helvetica-BoldOblique" w:hAnsi="Helvetica-BoldOblique"/>
          <w:bCs/>
          <w:sz w:val="20"/>
        </w:rPr>
        <w:t xml:space="preserve">of </w:t>
      </w:r>
      <w:r w:rsidR="00C3145D">
        <w:rPr>
          <w:rFonts w:ascii="Helvetica-BoldOblique" w:hAnsi="Helvetica-BoldOblique"/>
          <w:bCs/>
          <w:sz w:val="20"/>
        </w:rPr>
        <w:t>board members</w:t>
      </w:r>
      <w:r w:rsidR="002E5C0B">
        <w:rPr>
          <w:rFonts w:ascii="Helvetica-BoldOblique" w:hAnsi="Helvetica-BoldOblique"/>
          <w:bCs/>
          <w:sz w:val="20"/>
        </w:rPr>
        <w:t xml:space="preserve">, </w:t>
      </w:r>
      <w:r w:rsidR="006D6627">
        <w:rPr>
          <w:rFonts w:ascii="Helvetica-BoldOblique" w:hAnsi="Helvetica-BoldOblique"/>
          <w:bCs/>
          <w:sz w:val="20"/>
        </w:rPr>
        <w:t>committees, teams</w:t>
      </w:r>
      <w:r w:rsidR="001D6A1A">
        <w:rPr>
          <w:rFonts w:ascii="Helvetica-BoldOblique" w:hAnsi="Helvetica-BoldOblique"/>
          <w:bCs/>
          <w:sz w:val="20"/>
        </w:rPr>
        <w:t>, community volunteers</w:t>
      </w:r>
      <w:r w:rsidR="002E5C0B">
        <w:rPr>
          <w:rFonts w:ascii="Helvetica-BoldOblique" w:hAnsi="Helvetica-BoldOblique"/>
          <w:bCs/>
          <w:sz w:val="20"/>
        </w:rPr>
        <w:t xml:space="preserve"> and </w:t>
      </w:r>
      <w:r w:rsidR="00C3145D">
        <w:rPr>
          <w:rFonts w:ascii="Helvetica-BoldOblique" w:hAnsi="Helvetica-BoldOblique"/>
          <w:bCs/>
          <w:sz w:val="20"/>
        </w:rPr>
        <w:t>staff.</w:t>
      </w:r>
    </w:p>
    <w:p w14:paraId="7213CBD3" w14:textId="1F0F8119" w:rsidR="00904DB5" w:rsidRPr="004D6AC3" w:rsidRDefault="00904DB5" w:rsidP="002C6474">
      <w:pPr>
        <w:widowControl w:val="0"/>
        <w:autoSpaceDE w:val="0"/>
        <w:autoSpaceDN w:val="0"/>
        <w:adjustRightInd w:val="0"/>
        <w:jc w:val="both"/>
        <w:rPr>
          <w:rFonts w:ascii="Helvetica-BoldOblique" w:hAnsi="Helvetica-BoldOblique"/>
          <w:b/>
          <w:i/>
          <w:iCs/>
          <w:sz w:val="20"/>
        </w:rPr>
      </w:pPr>
      <w:r w:rsidRPr="004D6AC3">
        <w:rPr>
          <w:rFonts w:ascii="Helvetica-BoldOblique" w:hAnsi="Helvetica-BoldOblique"/>
          <w:b/>
          <w:i/>
          <w:iCs/>
          <w:sz w:val="20"/>
        </w:rPr>
        <w:t>General</w:t>
      </w:r>
    </w:p>
    <w:p w14:paraId="15DE422C" w14:textId="55714EBA" w:rsidR="00904DB5" w:rsidRPr="00B812ED" w:rsidRDefault="00904DB5" w:rsidP="008E7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-BoldOblique" w:hAnsi="Helvetica-BoldOblique"/>
          <w:bCs/>
          <w:sz w:val="20"/>
        </w:rPr>
      </w:pPr>
      <w:r w:rsidRPr="00B812ED">
        <w:rPr>
          <w:rFonts w:ascii="Helvetica-BoldOblique" w:hAnsi="Helvetica-BoldOblique"/>
          <w:bCs/>
          <w:sz w:val="20"/>
        </w:rPr>
        <w:t xml:space="preserve">Actively participate in </w:t>
      </w:r>
      <w:r w:rsidR="004D6AC3" w:rsidRPr="00B812ED">
        <w:rPr>
          <w:rFonts w:ascii="Helvetica-BoldOblique" w:hAnsi="Helvetica-BoldOblique"/>
          <w:bCs/>
          <w:sz w:val="20"/>
        </w:rPr>
        <w:t xml:space="preserve">HHO </w:t>
      </w:r>
      <w:r w:rsidRPr="00B812ED">
        <w:rPr>
          <w:rFonts w:ascii="Helvetica-BoldOblique" w:hAnsi="Helvetica-BoldOblique"/>
          <w:bCs/>
          <w:sz w:val="20"/>
        </w:rPr>
        <w:t>management and operations.</w:t>
      </w:r>
    </w:p>
    <w:p w14:paraId="73FDF466" w14:textId="77777777" w:rsidR="004D6AC3" w:rsidRPr="00B812ED" w:rsidRDefault="004D6AC3" w:rsidP="008E7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-BoldOblique" w:hAnsi="Helvetica-BoldOblique"/>
          <w:bCs/>
          <w:sz w:val="20"/>
        </w:rPr>
      </w:pPr>
      <w:r w:rsidRPr="00B812ED">
        <w:rPr>
          <w:rFonts w:ascii="Helvetica-BoldOblique" w:hAnsi="Helvetica-BoldOblique"/>
          <w:bCs/>
          <w:sz w:val="20"/>
        </w:rPr>
        <w:t>Maintain familiarity with state and federal laws relating to non-profit organizations.</w:t>
      </w:r>
    </w:p>
    <w:p w14:paraId="76E61699" w14:textId="77FA4A8B" w:rsidR="004D6AC3" w:rsidRPr="00B812ED" w:rsidRDefault="004D6AC3" w:rsidP="008E7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-BoldOblique" w:hAnsi="Helvetica-BoldOblique"/>
          <w:bCs/>
          <w:sz w:val="20"/>
        </w:rPr>
      </w:pPr>
      <w:r w:rsidRPr="00B812ED">
        <w:rPr>
          <w:rFonts w:ascii="Helvetica-BoldOblique" w:hAnsi="Helvetica-BoldOblique"/>
          <w:bCs/>
          <w:sz w:val="20"/>
        </w:rPr>
        <w:t>Maintain familiarity with HHO governing documents and ensure their accuracy.</w:t>
      </w:r>
    </w:p>
    <w:p w14:paraId="580AB4C0" w14:textId="5B05EFD3" w:rsidR="004D6AC3" w:rsidRPr="00B812ED" w:rsidRDefault="004D6AC3" w:rsidP="008E7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-BoldOblique" w:hAnsi="Helvetica-BoldOblique"/>
          <w:sz w:val="20"/>
        </w:rPr>
      </w:pPr>
      <w:r w:rsidRPr="00B812ED">
        <w:rPr>
          <w:rFonts w:ascii="Helvetica-BoldOblique" w:hAnsi="Helvetica-BoldOblique"/>
          <w:sz w:val="20"/>
        </w:rPr>
        <w:t xml:space="preserve">Attend </w:t>
      </w:r>
      <w:r w:rsidR="006D6627" w:rsidRPr="00B812ED">
        <w:rPr>
          <w:rFonts w:ascii="Helvetica-BoldOblique" w:hAnsi="Helvetica-BoldOblique"/>
          <w:sz w:val="20"/>
        </w:rPr>
        <w:t xml:space="preserve">regularly </w:t>
      </w:r>
      <w:r w:rsidRPr="00B812ED">
        <w:rPr>
          <w:rFonts w:ascii="Helvetica-BoldOblique" w:hAnsi="Helvetica-BoldOblique"/>
          <w:sz w:val="20"/>
        </w:rPr>
        <w:t>and actively participate</w:t>
      </w:r>
      <w:r w:rsidR="006D6627" w:rsidRPr="00B812ED">
        <w:rPr>
          <w:rFonts w:ascii="Helvetica-BoldOblique" w:hAnsi="Helvetica-BoldOblique"/>
          <w:sz w:val="20"/>
        </w:rPr>
        <w:t xml:space="preserve"> for</w:t>
      </w:r>
      <w:r w:rsidRPr="00B812ED">
        <w:rPr>
          <w:rFonts w:ascii="Helvetica-BoldOblique" w:hAnsi="Helvetica-BoldOblique"/>
          <w:sz w:val="20"/>
        </w:rPr>
        <w:t xml:space="preserve"> board meetings.</w:t>
      </w:r>
    </w:p>
    <w:p w14:paraId="6CA5D809" w14:textId="320F64A3" w:rsidR="00904DB5" w:rsidRPr="00B812ED" w:rsidRDefault="00904DB5" w:rsidP="008E7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-BoldOblique" w:hAnsi="Helvetica-BoldOblique"/>
          <w:bCs/>
          <w:sz w:val="20"/>
        </w:rPr>
      </w:pPr>
      <w:r w:rsidRPr="00B812ED">
        <w:rPr>
          <w:rFonts w:ascii="Helvetica-BoldOblique" w:hAnsi="Helvetica-BoldOblique"/>
          <w:bCs/>
          <w:sz w:val="20"/>
        </w:rPr>
        <w:t>Prepare for board meetings by reading and evaluating materials received in advance.</w:t>
      </w:r>
    </w:p>
    <w:p w14:paraId="4B2102DA" w14:textId="54B24853" w:rsidR="00904DB5" w:rsidRPr="00B812ED" w:rsidRDefault="008434B9" w:rsidP="008E7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-BoldOblique" w:hAnsi="Helvetica-BoldOblique"/>
          <w:bCs/>
          <w:sz w:val="20"/>
        </w:rPr>
      </w:pPr>
      <w:r w:rsidRPr="00B812ED">
        <w:rPr>
          <w:rFonts w:ascii="Helvetica-BoldOblique" w:hAnsi="Helvetica-BoldOblique"/>
          <w:bCs/>
          <w:sz w:val="20"/>
        </w:rPr>
        <w:t>Establish and provide direction to teams/committees to carry out projects and other responsibilities.</w:t>
      </w:r>
    </w:p>
    <w:p w14:paraId="449E3359" w14:textId="77777777" w:rsidR="008434B9" w:rsidRPr="00B812ED" w:rsidRDefault="008434B9" w:rsidP="008E7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B812ED">
        <w:rPr>
          <w:sz w:val="20"/>
        </w:rPr>
        <w:t>Assist HHO in obtaining needed resources to fulfill its mission.</w:t>
      </w:r>
    </w:p>
    <w:p w14:paraId="0424C629" w14:textId="77777777" w:rsidR="008434B9" w:rsidRPr="00B812ED" w:rsidRDefault="008434B9" w:rsidP="008E7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B812ED">
        <w:rPr>
          <w:sz w:val="20"/>
        </w:rPr>
        <w:t>Assist in the investigation of warnings or reports of officer or employee theft, mismanagement or misuse of HHO charitable assets.</w:t>
      </w:r>
    </w:p>
    <w:p w14:paraId="258ED27C" w14:textId="3D50D37B" w:rsidR="000F61FC" w:rsidRPr="00B812ED" w:rsidRDefault="000F61FC" w:rsidP="008E7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-BoldOblique" w:hAnsi="Helvetica-BoldOblique"/>
          <w:bCs/>
          <w:sz w:val="20"/>
        </w:rPr>
      </w:pPr>
      <w:r w:rsidRPr="00B812ED">
        <w:rPr>
          <w:rFonts w:ascii="Helvetica-BoldOblique" w:hAnsi="Helvetica-BoldOblique"/>
          <w:bCs/>
          <w:sz w:val="20"/>
        </w:rPr>
        <w:t>Obtain outside help when needed.</w:t>
      </w:r>
    </w:p>
    <w:p w14:paraId="60CDFAC3" w14:textId="2C59BB9C" w:rsidR="004507DD" w:rsidRPr="00B812ED" w:rsidRDefault="004507DD" w:rsidP="008E7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-BoldOblique" w:hAnsi="Helvetica-BoldOblique"/>
          <w:bCs/>
          <w:sz w:val="20"/>
        </w:rPr>
      </w:pPr>
      <w:r w:rsidRPr="00B812ED">
        <w:rPr>
          <w:rFonts w:ascii="Helvetica-BoldOblique" w:hAnsi="Helvetica-BoldOblique"/>
          <w:bCs/>
          <w:sz w:val="20"/>
        </w:rPr>
        <w:t>Maintain confidentiality of HHO guests and operation</w:t>
      </w:r>
      <w:r w:rsidR="00771483" w:rsidRPr="00B812ED">
        <w:rPr>
          <w:rFonts w:ascii="Helvetica-BoldOblique" w:hAnsi="Helvetica-BoldOblique"/>
          <w:bCs/>
          <w:sz w:val="20"/>
        </w:rPr>
        <w:t>al data.</w:t>
      </w:r>
    </w:p>
    <w:p w14:paraId="162F36D0" w14:textId="3C183AE5" w:rsidR="006D6627" w:rsidRPr="00B812ED" w:rsidRDefault="006D6627" w:rsidP="008E7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-BoldOblique" w:hAnsi="Helvetica-BoldOblique"/>
          <w:bCs/>
          <w:sz w:val="20"/>
        </w:rPr>
      </w:pPr>
      <w:r w:rsidRPr="00B812ED">
        <w:rPr>
          <w:rFonts w:ascii="Helvetica-BoldOblique" w:hAnsi="Helvetica-BoldOblique"/>
          <w:bCs/>
          <w:sz w:val="20"/>
        </w:rPr>
        <w:t>Chair and/or ser</w:t>
      </w:r>
      <w:r w:rsidR="0083634E" w:rsidRPr="00B812ED">
        <w:rPr>
          <w:rFonts w:ascii="Helvetica-BoldOblique" w:hAnsi="Helvetica-BoldOblique"/>
          <w:bCs/>
          <w:sz w:val="20"/>
        </w:rPr>
        <w:t>ve</w:t>
      </w:r>
      <w:r w:rsidRPr="00B812ED">
        <w:rPr>
          <w:rFonts w:ascii="Helvetica-BoldOblique" w:hAnsi="Helvetica-BoldOblique"/>
          <w:bCs/>
          <w:sz w:val="20"/>
        </w:rPr>
        <w:t xml:space="preserve"> on identified board committees and teams as needed</w:t>
      </w:r>
    </w:p>
    <w:p w14:paraId="25C7BBBC" w14:textId="55E80941" w:rsidR="00AC7D10" w:rsidRPr="005A2225" w:rsidRDefault="000C4B5B" w:rsidP="002C6474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A2225">
        <w:rPr>
          <w:rFonts w:ascii="Helvetica-BoldOblique" w:hAnsi="Helvetica-BoldOblique"/>
          <w:b/>
          <w:i/>
          <w:sz w:val="20"/>
        </w:rPr>
        <w:t>Planning</w:t>
      </w:r>
    </w:p>
    <w:p w14:paraId="30B679E3" w14:textId="76918727" w:rsidR="00415B6F" w:rsidRPr="00B812ED" w:rsidRDefault="002E5C0B" w:rsidP="008E7D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</w:rPr>
      </w:pPr>
      <w:r w:rsidRPr="00B812ED">
        <w:rPr>
          <w:sz w:val="20"/>
        </w:rPr>
        <w:t>Define</w:t>
      </w:r>
      <w:r w:rsidR="000C4B5B" w:rsidRPr="00B812ED">
        <w:rPr>
          <w:sz w:val="20"/>
        </w:rPr>
        <w:t xml:space="preserve"> </w:t>
      </w:r>
      <w:r w:rsidR="00570335" w:rsidRPr="00B812ED">
        <w:rPr>
          <w:sz w:val="20"/>
        </w:rPr>
        <w:t>HHO’s</w:t>
      </w:r>
      <w:r w:rsidR="000C4B5B" w:rsidRPr="00B812ED">
        <w:rPr>
          <w:sz w:val="20"/>
        </w:rPr>
        <w:t xml:space="preserve"> philosophy</w:t>
      </w:r>
      <w:r w:rsidR="00904DB5" w:rsidRPr="00B812ED">
        <w:rPr>
          <w:sz w:val="20"/>
        </w:rPr>
        <w:t>, mission and values.</w:t>
      </w:r>
    </w:p>
    <w:p w14:paraId="2F0B131A" w14:textId="7EC425D4" w:rsidR="002E5C0B" w:rsidRPr="00B812ED" w:rsidRDefault="00904DB5" w:rsidP="008E7D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</w:rPr>
      </w:pPr>
      <w:r w:rsidRPr="00B812ED">
        <w:rPr>
          <w:sz w:val="20"/>
        </w:rPr>
        <w:t xml:space="preserve">Lead the development, maintenance and approval of </w:t>
      </w:r>
      <w:r w:rsidR="00570335" w:rsidRPr="00B812ED">
        <w:rPr>
          <w:sz w:val="20"/>
        </w:rPr>
        <w:t>HHO’s</w:t>
      </w:r>
      <w:r w:rsidR="000C4B5B" w:rsidRPr="00B812ED">
        <w:rPr>
          <w:sz w:val="20"/>
        </w:rPr>
        <w:t xml:space="preserve"> strateg</w:t>
      </w:r>
      <w:r w:rsidR="00570335" w:rsidRPr="00B812ED">
        <w:rPr>
          <w:sz w:val="20"/>
        </w:rPr>
        <w:t>ic plan</w:t>
      </w:r>
      <w:r w:rsidR="00346253" w:rsidRPr="00B812ED">
        <w:rPr>
          <w:sz w:val="20"/>
        </w:rPr>
        <w:t>, including financial and marketing/fundraising goals</w:t>
      </w:r>
      <w:r w:rsidR="001D6A1A" w:rsidRPr="00B812ED">
        <w:rPr>
          <w:sz w:val="20"/>
        </w:rPr>
        <w:t xml:space="preserve"> and actions.</w:t>
      </w:r>
    </w:p>
    <w:p w14:paraId="6C0E50DB" w14:textId="6B6FD397" w:rsidR="00AC7D10" w:rsidRPr="00B812ED" w:rsidRDefault="002E5C0B" w:rsidP="008E7D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</w:rPr>
      </w:pPr>
      <w:r w:rsidRPr="00B812ED">
        <w:rPr>
          <w:sz w:val="20"/>
        </w:rPr>
        <w:t>R</w:t>
      </w:r>
      <w:r w:rsidR="000C4B5B" w:rsidRPr="00B812ED">
        <w:rPr>
          <w:sz w:val="20"/>
        </w:rPr>
        <w:t xml:space="preserve">eview and approve </w:t>
      </w:r>
      <w:r w:rsidR="00570335" w:rsidRPr="00B812ED">
        <w:rPr>
          <w:sz w:val="20"/>
        </w:rPr>
        <w:t>HHO’s</w:t>
      </w:r>
      <w:r w:rsidR="000C4B5B" w:rsidRPr="00B812ED">
        <w:rPr>
          <w:sz w:val="20"/>
        </w:rPr>
        <w:t xml:space="preserve"> </w:t>
      </w:r>
      <w:r w:rsidR="00346253" w:rsidRPr="00B812ED">
        <w:rPr>
          <w:sz w:val="20"/>
        </w:rPr>
        <w:t xml:space="preserve">annual </w:t>
      </w:r>
      <w:r w:rsidRPr="00B812ED">
        <w:rPr>
          <w:sz w:val="20"/>
        </w:rPr>
        <w:t>funding/marketing plan</w:t>
      </w:r>
      <w:r w:rsidR="00346253" w:rsidRPr="00B812ED">
        <w:rPr>
          <w:sz w:val="20"/>
        </w:rPr>
        <w:t>s</w:t>
      </w:r>
      <w:r w:rsidRPr="00B812ED">
        <w:rPr>
          <w:sz w:val="20"/>
        </w:rPr>
        <w:t xml:space="preserve"> </w:t>
      </w:r>
      <w:r w:rsidR="00346253" w:rsidRPr="00B812ED">
        <w:rPr>
          <w:sz w:val="20"/>
        </w:rPr>
        <w:t>and operating budgets</w:t>
      </w:r>
      <w:r w:rsidRPr="00B812ED">
        <w:rPr>
          <w:sz w:val="20"/>
        </w:rPr>
        <w:t>.</w:t>
      </w:r>
    </w:p>
    <w:p w14:paraId="3D799F39" w14:textId="36FD2C2C" w:rsidR="00346253" w:rsidRPr="00B812ED" w:rsidRDefault="000C4B5B" w:rsidP="008E7D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</w:rPr>
      </w:pPr>
      <w:r w:rsidRPr="00B812ED">
        <w:rPr>
          <w:sz w:val="20"/>
        </w:rPr>
        <w:t>Approve</w:t>
      </w:r>
      <w:r w:rsidR="00346253" w:rsidRPr="00B812ED">
        <w:rPr>
          <w:sz w:val="20"/>
        </w:rPr>
        <w:t xml:space="preserve"> and ensure implementation of</w:t>
      </w:r>
      <w:r w:rsidRPr="00B812ED">
        <w:rPr>
          <w:sz w:val="20"/>
        </w:rPr>
        <w:t xml:space="preserve"> </w:t>
      </w:r>
      <w:r w:rsidR="006B7103" w:rsidRPr="00B812ED">
        <w:rPr>
          <w:sz w:val="20"/>
        </w:rPr>
        <w:t>all operation</w:t>
      </w:r>
      <w:r w:rsidR="00C3145D" w:rsidRPr="00B812ED">
        <w:rPr>
          <w:sz w:val="20"/>
        </w:rPr>
        <w:t>al and internal affairs</w:t>
      </w:r>
      <w:r w:rsidRPr="00B812ED">
        <w:rPr>
          <w:sz w:val="20"/>
        </w:rPr>
        <w:t xml:space="preserve"> policies</w:t>
      </w:r>
      <w:r w:rsidR="00346253" w:rsidRPr="00B812ED">
        <w:rPr>
          <w:sz w:val="20"/>
        </w:rPr>
        <w:t>.</w:t>
      </w:r>
    </w:p>
    <w:p w14:paraId="1C805E78" w14:textId="4C8AC9A4" w:rsidR="00AC7D10" w:rsidRPr="005A2225" w:rsidRDefault="000C4B5B" w:rsidP="002C6474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A2225">
        <w:rPr>
          <w:rFonts w:ascii="Helvetica-BoldOblique" w:hAnsi="Helvetica-BoldOblique"/>
          <w:b/>
          <w:i/>
          <w:sz w:val="20"/>
        </w:rPr>
        <w:t>Organization</w:t>
      </w:r>
      <w:r w:rsidR="00415B6F">
        <w:rPr>
          <w:rFonts w:ascii="Helvetica-BoldOblique" w:hAnsi="Helvetica-BoldOblique"/>
          <w:b/>
          <w:i/>
          <w:sz w:val="20"/>
        </w:rPr>
        <w:t xml:space="preserve"> &amp; Internal Affairs</w:t>
      </w:r>
    </w:p>
    <w:p w14:paraId="64E002EA" w14:textId="46CD03D6" w:rsidR="00C3145D" w:rsidRPr="00B812ED" w:rsidRDefault="00C3145D" w:rsidP="008E7D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</w:rPr>
      </w:pPr>
      <w:r w:rsidRPr="00B812ED">
        <w:rPr>
          <w:sz w:val="20"/>
        </w:rPr>
        <w:t xml:space="preserve">Annually review Board </w:t>
      </w:r>
      <w:r w:rsidR="00E509B4" w:rsidRPr="00B812ED">
        <w:rPr>
          <w:sz w:val="20"/>
        </w:rPr>
        <w:t>strategic plan and annual goals</w:t>
      </w:r>
      <w:r w:rsidR="002A791C" w:rsidRPr="00B812ED">
        <w:rPr>
          <w:sz w:val="20"/>
        </w:rPr>
        <w:t>.</w:t>
      </w:r>
      <w:r w:rsidR="00E509B4" w:rsidRPr="00B812ED">
        <w:rPr>
          <w:sz w:val="20"/>
        </w:rPr>
        <w:t xml:space="preserve"> </w:t>
      </w:r>
      <w:r w:rsidR="002A791C" w:rsidRPr="00B812ED">
        <w:rPr>
          <w:sz w:val="20"/>
        </w:rPr>
        <w:t>T</w:t>
      </w:r>
      <w:r w:rsidRPr="00B812ED">
        <w:rPr>
          <w:sz w:val="20"/>
        </w:rPr>
        <w:t xml:space="preserve">ake steps to improve </w:t>
      </w:r>
      <w:r w:rsidR="00C645A5" w:rsidRPr="00B812ED">
        <w:rPr>
          <w:sz w:val="20"/>
        </w:rPr>
        <w:t>performance</w:t>
      </w:r>
      <w:r w:rsidRPr="00B812ED">
        <w:rPr>
          <w:sz w:val="20"/>
        </w:rPr>
        <w:t>, providing ongoing feedback throughout the year.</w:t>
      </w:r>
    </w:p>
    <w:p w14:paraId="4B8163A9" w14:textId="0B7EE6CF" w:rsidR="00AC7D10" w:rsidRPr="00B812ED" w:rsidRDefault="006B7103" w:rsidP="008E7D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</w:rPr>
      </w:pPr>
      <w:r w:rsidRPr="00B812ED">
        <w:rPr>
          <w:sz w:val="20"/>
        </w:rPr>
        <w:t>Ensure</w:t>
      </w:r>
      <w:r w:rsidR="000C4B5B" w:rsidRPr="00B812ED">
        <w:rPr>
          <w:sz w:val="20"/>
        </w:rPr>
        <w:t xml:space="preserve"> </w:t>
      </w:r>
      <w:r w:rsidR="00C3145D" w:rsidRPr="00B812ED">
        <w:rPr>
          <w:sz w:val="20"/>
        </w:rPr>
        <w:t xml:space="preserve">an </w:t>
      </w:r>
      <w:r w:rsidR="00603492" w:rsidRPr="00B812ED">
        <w:rPr>
          <w:sz w:val="20"/>
        </w:rPr>
        <w:t xml:space="preserve">effective board and management </w:t>
      </w:r>
      <w:r w:rsidR="000C4B5B" w:rsidRPr="00B812ED">
        <w:rPr>
          <w:sz w:val="20"/>
        </w:rPr>
        <w:t>succession</w:t>
      </w:r>
      <w:r w:rsidR="00E56F0B" w:rsidRPr="00B812ED">
        <w:rPr>
          <w:sz w:val="20"/>
        </w:rPr>
        <w:t xml:space="preserve"> plan</w:t>
      </w:r>
      <w:r w:rsidR="00603492" w:rsidRPr="00B812ED">
        <w:rPr>
          <w:sz w:val="20"/>
        </w:rPr>
        <w:t xml:space="preserve"> is in place</w:t>
      </w:r>
      <w:r w:rsidR="00C3145D" w:rsidRPr="00B812ED">
        <w:rPr>
          <w:sz w:val="20"/>
        </w:rPr>
        <w:t xml:space="preserve"> to support achievement of the HHO strategic plan</w:t>
      </w:r>
      <w:r w:rsidR="001D6A1A" w:rsidRPr="00B812ED">
        <w:rPr>
          <w:sz w:val="20"/>
        </w:rPr>
        <w:t>.</w:t>
      </w:r>
    </w:p>
    <w:p w14:paraId="4C953762" w14:textId="0BBEDF64" w:rsidR="00AC7D10" w:rsidRPr="00B812ED" w:rsidRDefault="00415B6F" w:rsidP="008E7D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</w:rPr>
      </w:pPr>
      <w:r w:rsidRPr="00B812ED">
        <w:rPr>
          <w:sz w:val="20"/>
        </w:rPr>
        <w:t>Approve</w:t>
      </w:r>
      <w:r w:rsidR="00603492" w:rsidRPr="00B812ED">
        <w:rPr>
          <w:sz w:val="20"/>
        </w:rPr>
        <w:t xml:space="preserve"> </w:t>
      </w:r>
      <w:r w:rsidR="006B7103" w:rsidRPr="00B812ED">
        <w:rPr>
          <w:sz w:val="20"/>
        </w:rPr>
        <w:t>HHO’s</w:t>
      </w:r>
      <w:r w:rsidR="000C4B5B" w:rsidRPr="00B812ED">
        <w:rPr>
          <w:sz w:val="20"/>
        </w:rPr>
        <w:t xml:space="preserve"> </w:t>
      </w:r>
      <w:r w:rsidR="00C3145D" w:rsidRPr="00B812ED">
        <w:rPr>
          <w:sz w:val="20"/>
        </w:rPr>
        <w:t xml:space="preserve">internal affairs, </w:t>
      </w:r>
      <w:r w:rsidR="000C4B5B" w:rsidRPr="00B812ED">
        <w:rPr>
          <w:sz w:val="20"/>
        </w:rPr>
        <w:t>compensation and benefit policies and</w:t>
      </w:r>
      <w:r w:rsidR="00C3145D" w:rsidRPr="00B812ED">
        <w:rPr>
          <w:sz w:val="20"/>
        </w:rPr>
        <w:t xml:space="preserve"> related</w:t>
      </w:r>
      <w:r w:rsidR="000C4B5B" w:rsidRPr="00B812ED">
        <w:rPr>
          <w:sz w:val="20"/>
        </w:rPr>
        <w:t xml:space="preserve"> practices.</w:t>
      </w:r>
    </w:p>
    <w:p w14:paraId="2C50FDDB" w14:textId="0D4D5A51" w:rsidR="00E56F0B" w:rsidRPr="00B812ED" w:rsidRDefault="006B7103" w:rsidP="008E7D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</w:rPr>
      </w:pPr>
      <w:r w:rsidRPr="00B812ED">
        <w:rPr>
          <w:sz w:val="20"/>
        </w:rPr>
        <w:t>Recruit new Board members when needed and ensure their qualifications</w:t>
      </w:r>
      <w:r w:rsidR="000F61FC" w:rsidRPr="00B812ED">
        <w:rPr>
          <w:sz w:val="20"/>
        </w:rPr>
        <w:t>, skills</w:t>
      </w:r>
      <w:r w:rsidRPr="00B812ED">
        <w:rPr>
          <w:sz w:val="20"/>
        </w:rPr>
        <w:t xml:space="preserve"> </w:t>
      </w:r>
      <w:r w:rsidR="00C3145D" w:rsidRPr="00B812ED">
        <w:rPr>
          <w:sz w:val="20"/>
        </w:rPr>
        <w:t>and interests align with HH</w:t>
      </w:r>
      <w:r w:rsidR="00DB6DCD" w:rsidRPr="00B812ED">
        <w:rPr>
          <w:sz w:val="20"/>
        </w:rPr>
        <w:t>O</w:t>
      </w:r>
      <w:r w:rsidR="00C3145D" w:rsidRPr="00B812ED">
        <w:rPr>
          <w:sz w:val="20"/>
        </w:rPr>
        <w:t xml:space="preserve"> philosophy and strategic plan.</w:t>
      </w:r>
    </w:p>
    <w:p w14:paraId="3B093E48" w14:textId="0F08F534" w:rsidR="00E56F0B" w:rsidRPr="00B812ED" w:rsidRDefault="00E56F0B" w:rsidP="008E7D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</w:rPr>
      </w:pPr>
      <w:r w:rsidRPr="00B812ED">
        <w:rPr>
          <w:sz w:val="20"/>
        </w:rPr>
        <w:t xml:space="preserve">Define and administer </w:t>
      </w:r>
      <w:r w:rsidR="007255D9" w:rsidRPr="00B812ED">
        <w:rPr>
          <w:sz w:val="20"/>
        </w:rPr>
        <w:t xml:space="preserve">HHO </w:t>
      </w:r>
      <w:r w:rsidRPr="00B812ED">
        <w:rPr>
          <w:sz w:val="20"/>
        </w:rPr>
        <w:t>polic</w:t>
      </w:r>
      <w:r w:rsidR="007255D9" w:rsidRPr="00B812ED">
        <w:rPr>
          <w:sz w:val="20"/>
        </w:rPr>
        <w:t>ies.</w:t>
      </w:r>
    </w:p>
    <w:p w14:paraId="0D5D6FD1" w14:textId="6CD9771A" w:rsidR="00E56F0B" w:rsidRPr="00B812ED" w:rsidRDefault="00E56F0B" w:rsidP="008E7D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</w:rPr>
      </w:pPr>
      <w:r w:rsidRPr="00B812ED">
        <w:rPr>
          <w:sz w:val="20"/>
        </w:rPr>
        <w:t>Recruit and retain employees for key staff positions through effective performance management.</w:t>
      </w:r>
    </w:p>
    <w:p w14:paraId="417FE4D5" w14:textId="7E865554" w:rsidR="00AC7D10" w:rsidRPr="00B812ED" w:rsidRDefault="00C3145D" w:rsidP="008E7D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</w:rPr>
      </w:pPr>
      <w:r w:rsidRPr="00B812ED">
        <w:rPr>
          <w:sz w:val="20"/>
        </w:rPr>
        <w:t>Approve Program Manager performance appraisal and compensation</w:t>
      </w:r>
      <w:r w:rsidR="00C645A5" w:rsidRPr="00B812ED">
        <w:rPr>
          <w:sz w:val="20"/>
        </w:rPr>
        <w:t>; approve staff compensation.</w:t>
      </w:r>
    </w:p>
    <w:p w14:paraId="72D7BAB2" w14:textId="77777777" w:rsidR="00E56F0B" w:rsidRPr="00B812ED" w:rsidRDefault="00C645A5" w:rsidP="008E7D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</w:rPr>
      </w:pPr>
      <w:r w:rsidRPr="00B812ED">
        <w:rPr>
          <w:sz w:val="20"/>
        </w:rPr>
        <w:t>Identify board committee/team requirements; create and disband teams as needed.</w:t>
      </w:r>
      <w:r w:rsidR="00603492" w:rsidRPr="00B812ED">
        <w:rPr>
          <w:sz w:val="20"/>
        </w:rPr>
        <w:t xml:space="preserve"> </w:t>
      </w:r>
    </w:p>
    <w:p w14:paraId="0180A42D" w14:textId="2B8E2AAB" w:rsidR="00AC7D10" w:rsidRPr="005A2225" w:rsidRDefault="000C4B5B" w:rsidP="002C6474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5A2225">
        <w:rPr>
          <w:rFonts w:ascii="Helvetica-BoldOblique" w:hAnsi="Helvetica-BoldOblique"/>
          <w:b/>
          <w:i/>
          <w:sz w:val="20"/>
        </w:rPr>
        <w:t>Operations</w:t>
      </w:r>
    </w:p>
    <w:p w14:paraId="7680C2E6" w14:textId="654D9CB0" w:rsidR="00415B6F" w:rsidRPr="002C6474" w:rsidRDefault="00415B6F" w:rsidP="008E7DB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</w:rPr>
      </w:pPr>
      <w:r w:rsidRPr="002C6474">
        <w:rPr>
          <w:sz w:val="20"/>
        </w:rPr>
        <w:t>Approve and oversee major actions of HHO, such as capital expenditures and major programs and services.</w:t>
      </w:r>
    </w:p>
    <w:p w14:paraId="483148FD" w14:textId="2318AE61" w:rsidR="00415B6F" w:rsidRPr="002C6474" w:rsidRDefault="000C4B5B" w:rsidP="008E7DB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</w:rPr>
      </w:pPr>
      <w:r w:rsidRPr="002C6474">
        <w:rPr>
          <w:sz w:val="20"/>
        </w:rPr>
        <w:t xml:space="preserve">Review results </w:t>
      </w:r>
      <w:r w:rsidR="00415B6F" w:rsidRPr="002C6474">
        <w:rPr>
          <w:sz w:val="20"/>
        </w:rPr>
        <w:t>against</w:t>
      </w:r>
      <w:r w:rsidRPr="002C6474">
        <w:rPr>
          <w:sz w:val="20"/>
        </w:rPr>
        <w:t xml:space="preserve"> </w:t>
      </w:r>
      <w:r w:rsidR="00570335" w:rsidRPr="002C6474">
        <w:rPr>
          <w:sz w:val="20"/>
        </w:rPr>
        <w:t>HHO’s</w:t>
      </w:r>
      <w:r w:rsidRPr="002C6474">
        <w:rPr>
          <w:sz w:val="20"/>
        </w:rPr>
        <w:t xml:space="preserve"> </w:t>
      </w:r>
      <w:r w:rsidR="001E79D5" w:rsidRPr="002C6474">
        <w:rPr>
          <w:sz w:val="20"/>
        </w:rPr>
        <w:t>mission</w:t>
      </w:r>
      <w:r w:rsidRPr="002C6474">
        <w:rPr>
          <w:sz w:val="20"/>
        </w:rPr>
        <w:t xml:space="preserve">, </w:t>
      </w:r>
      <w:r w:rsidR="001E79D5" w:rsidRPr="002C6474">
        <w:rPr>
          <w:sz w:val="20"/>
        </w:rPr>
        <w:t xml:space="preserve">strategic plan and </w:t>
      </w:r>
      <w:r w:rsidRPr="002C6474">
        <w:rPr>
          <w:sz w:val="20"/>
        </w:rPr>
        <w:t>annual goals</w:t>
      </w:r>
      <w:r w:rsidR="00415B6F" w:rsidRPr="002C6474">
        <w:rPr>
          <w:sz w:val="20"/>
        </w:rPr>
        <w:t xml:space="preserve"> </w:t>
      </w:r>
      <w:r w:rsidR="006D6627" w:rsidRPr="002C6474">
        <w:rPr>
          <w:sz w:val="20"/>
        </w:rPr>
        <w:t>against</w:t>
      </w:r>
      <w:r w:rsidR="00415B6F" w:rsidRPr="002C6474">
        <w:rPr>
          <w:sz w:val="20"/>
        </w:rPr>
        <w:t xml:space="preserve"> the</w:t>
      </w:r>
      <w:r w:rsidRPr="002C6474">
        <w:rPr>
          <w:sz w:val="20"/>
        </w:rPr>
        <w:t xml:space="preserve"> performance of similar institutions.</w:t>
      </w:r>
    </w:p>
    <w:p w14:paraId="11AD7F01" w14:textId="78603A28" w:rsidR="00415B6F" w:rsidRPr="002C6474" w:rsidRDefault="000C4FC8" w:rsidP="008E7DB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</w:rPr>
      </w:pPr>
      <w:r w:rsidRPr="002C6474">
        <w:rPr>
          <w:sz w:val="20"/>
        </w:rPr>
        <w:t>Ensure</w:t>
      </w:r>
      <w:r w:rsidR="000C4B5B" w:rsidRPr="002C6474">
        <w:rPr>
          <w:sz w:val="20"/>
        </w:rPr>
        <w:t xml:space="preserve"> the</w:t>
      </w:r>
      <w:r w:rsidR="00E56F0B" w:rsidRPr="002C6474">
        <w:rPr>
          <w:sz w:val="20"/>
        </w:rPr>
        <w:t xml:space="preserve"> HH</w:t>
      </w:r>
      <w:r w:rsidR="00947C53" w:rsidRPr="002C6474">
        <w:rPr>
          <w:sz w:val="20"/>
        </w:rPr>
        <w:t>O</w:t>
      </w:r>
      <w:r w:rsidR="000C4B5B" w:rsidRPr="002C6474">
        <w:rPr>
          <w:sz w:val="20"/>
        </w:rPr>
        <w:t xml:space="preserve"> financial structure </w:t>
      </w:r>
      <w:r w:rsidR="00E56F0B" w:rsidRPr="002C6474">
        <w:rPr>
          <w:sz w:val="20"/>
        </w:rPr>
        <w:t>meets both</w:t>
      </w:r>
      <w:r w:rsidRPr="002C6474">
        <w:rPr>
          <w:sz w:val="20"/>
        </w:rPr>
        <w:t xml:space="preserve"> current and future requirements.</w:t>
      </w:r>
    </w:p>
    <w:p w14:paraId="08FB26EE" w14:textId="7EB582F1" w:rsidR="00415B6F" w:rsidRPr="002C6474" w:rsidRDefault="00415B6F" w:rsidP="008E7DB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</w:rPr>
      </w:pPr>
      <w:r w:rsidRPr="002C6474">
        <w:rPr>
          <w:sz w:val="20"/>
        </w:rPr>
        <w:t xml:space="preserve">Ensure </w:t>
      </w:r>
      <w:r w:rsidR="00E56F0B" w:rsidRPr="002C6474">
        <w:rPr>
          <w:sz w:val="20"/>
        </w:rPr>
        <w:t>HHO physical assets are maintained and improved effectively.</w:t>
      </w:r>
    </w:p>
    <w:p w14:paraId="243110D1" w14:textId="1C458439" w:rsidR="655E6053" w:rsidRPr="002C6474" w:rsidRDefault="655E6053" w:rsidP="008E7DB2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2C6474">
        <w:rPr>
          <w:sz w:val="20"/>
        </w:rPr>
        <w:t>Ensure compliance with fiduciary, legal, and material law</w:t>
      </w:r>
    </w:p>
    <w:p w14:paraId="6F33B116" w14:textId="0DF3F4C8" w:rsidR="0017602B" w:rsidRPr="0017602B" w:rsidRDefault="00904DB5" w:rsidP="002C6474">
      <w:pPr>
        <w:widowControl w:val="0"/>
        <w:autoSpaceDE w:val="0"/>
        <w:autoSpaceDN w:val="0"/>
        <w:adjustRightInd w:val="0"/>
        <w:jc w:val="both"/>
        <w:rPr>
          <w:rFonts w:ascii="Helvetica-BoldOblique" w:hAnsi="Helvetica-BoldOblique"/>
          <w:bCs/>
          <w:i/>
          <w:sz w:val="20"/>
        </w:rPr>
      </w:pPr>
      <w:r>
        <w:rPr>
          <w:rFonts w:ascii="Helvetica-BoldOblique" w:hAnsi="Helvetica-BoldOblique"/>
          <w:b/>
          <w:i/>
          <w:sz w:val="20"/>
        </w:rPr>
        <w:t xml:space="preserve">Finance and </w:t>
      </w:r>
      <w:r w:rsidR="000C4B5B" w:rsidRPr="00632490">
        <w:rPr>
          <w:rFonts w:ascii="Helvetica-BoldOblique" w:hAnsi="Helvetica-BoldOblique"/>
          <w:b/>
          <w:i/>
          <w:sz w:val="20"/>
        </w:rPr>
        <w:t>Audit</w:t>
      </w:r>
    </w:p>
    <w:p w14:paraId="74C28C40" w14:textId="6F476034" w:rsidR="00904DB5" w:rsidRPr="002C6474" w:rsidRDefault="00904DB5" w:rsidP="008E7DB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</w:rPr>
      </w:pPr>
      <w:r w:rsidRPr="002C6474">
        <w:rPr>
          <w:sz w:val="20"/>
        </w:rPr>
        <w:t>Maintain familiarity and understanding of HHO financial performance, books and other records.</w:t>
      </w:r>
    </w:p>
    <w:p w14:paraId="6FE816FC" w14:textId="65B372B4" w:rsidR="00AC7D10" w:rsidRPr="002C6474" w:rsidRDefault="000C4FC8" w:rsidP="008E7DB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</w:rPr>
      </w:pPr>
      <w:r w:rsidRPr="002C6474">
        <w:rPr>
          <w:sz w:val="20"/>
        </w:rPr>
        <w:t>Ensure</w:t>
      </w:r>
      <w:r w:rsidR="000C4B5B" w:rsidRPr="002C6474">
        <w:rPr>
          <w:sz w:val="20"/>
        </w:rPr>
        <w:t xml:space="preserve"> the Board and its </w:t>
      </w:r>
      <w:r w:rsidR="008434B9" w:rsidRPr="002C6474">
        <w:rPr>
          <w:sz w:val="20"/>
        </w:rPr>
        <w:t>teams/committees</w:t>
      </w:r>
      <w:r w:rsidR="002E5C0B" w:rsidRPr="002C6474">
        <w:rPr>
          <w:sz w:val="20"/>
        </w:rPr>
        <w:t xml:space="preserve"> are kept current and accurately informed</w:t>
      </w:r>
      <w:r w:rsidR="004F0C35" w:rsidRPr="002C6474">
        <w:rPr>
          <w:sz w:val="20"/>
        </w:rPr>
        <w:t xml:space="preserve"> of the </w:t>
      </w:r>
      <w:r w:rsidR="006C026C" w:rsidRPr="002C6474">
        <w:rPr>
          <w:sz w:val="20"/>
        </w:rPr>
        <w:t xml:space="preserve">financial and operational </w:t>
      </w:r>
      <w:r w:rsidR="004F0C35" w:rsidRPr="002C6474">
        <w:rPr>
          <w:sz w:val="20"/>
        </w:rPr>
        <w:t>condition of HHO through reports and other methods.</w:t>
      </w:r>
    </w:p>
    <w:p w14:paraId="44E3CE19" w14:textId="3CC0B606" w:rsidR="00904DB5" w:rsidRPr="002C6474" w:rsidRDefault="00E56F0B" w:rsidP="008E7DB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</w:rPr>
      </w:pPr>
      <w:r w:rsidRPr="002C6474">
        <w:rPr>
          <w:sz w:val="20"/>
        </w:rPr>
        <w:t>Use independent auditors periodically to ensure</w:t>
      </w:r>
      <w:r w:rsidR="00AF0BAF" w:rsidRPr="002C6474">
        <w:rPr>
          <w:sz w:val="20"/>
        </w:rPr>
        <w:t xml:space="preserve"> compliance with</w:t>
      </w:r>
      <w:r w:rsidRPr="002C6474">
        <w:rPr>
          <w:sz w:val="20"/>
        </w:rPr>
        <w:t xml:space="preserve"> </w:t>
      </w:r>
      <w:r w:rsidR="00AF0BAF" w:rsidRPr="002C6474">
        <w:rPr>
          <w:sz w:val="20"/>
        </w:rPr>
        <w:t>standard accounting practice requirements.</w:t>
      </w:r>
    </w:p>
    <w:p w14:paraId="3492EC43" w14:textId="69D73200" w:rsidR="00E56F0B" w:rsidRPr="002C6474" w:rsidRDefault="000F61FC" w:rsidP="008E7DB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</w:rPr>
      </w:pPr>
      <w:r w:rsidRPr="002C6474">
        <w:rPr>
          <w:sz w:val="20"/>
        </w:rPr>
        <w:t xml:space="preserve">Ensure HHO’s </w:t>
      </w:r>
      <w:r w:rsidR="00032F88" w:rsidRPr="002C6474">
        <w:rPr>
          <w:sz w:val="20"/>
        </w:rPr>
        <w:t>preferred</w:t>
      </w:r>
      <w:r w:rsidR="00032F88" w:rsidRPr="002C6474">
        <w:rPr>
          <w:color w:val="FF0000"/>
          <w:sz w:val="20"/>
        </w:rPr>
        <w:t xml:space="preserve"> </w:t>
      </w:r>
      <w:r w:rsidRPr="002C6474">
        <w:rPr>
          <w:sz w:val="20"/>
        </w:rPr>
        <w:t>status with state and federal agencies is protected</w:t>
      </w:r>
      <w:r w:rsidRPr="002C6474">
        <w:rPr>
          <w:i/>
          <w:iCs/>
          <w:sz w:val="20"/>
        </w:rPr>
        <w:t>.</w:t>
      </w:r>
      <w:r w:rsidR="00937C9C" w:rsidRPr="002C6474">
        <w:rPr>
          <w:i/>
          <w:iCs/>
          <w:sz w:val="20"/>
        </w:rPr>
        <w:t xml:space="preserve"> </w:t>
      </w:r>
    </w:p>
    <w:p w14:paraId="3A685721" w14:textId="77777777" w:rsidR="007E5A89" w:rsidRPr="00540279" w:rsidRDefault="007E5A89" w:rsidP="007B77DF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</w:p>
    <w:p w14:paraId="130D9931" w14:textId="324E3EEA" w:rsidR="001F022A" w:rsidRDefault="001F022A" w:rsidP="007B77DF">
      <w:pPr>
        <w:rPr>
          <w:sz w:val="20"/>
        </w:rPr>
      </w:pPr>
    </w:p>
    <w:p w14:paraId="11F9D197" w14:textId="3D0A726F" w:rsidR="001F022A" w:rsidRPr="003B312D" w:rsidRDefault="001F022A" w:rsidP="007B77DF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  <w:r w:rsidRPr="003B312D">
        <w:rPr>
          <w:rFonts w:ascii="Helvetica-Bold" w:hAnsi="Helvetica-Bold"/>
          <w:b/>
          <w:szCs w:val="37"/>
        </w:rPr>
        <w:lastRenderedPageBreak/>
        <w:t>Chair</w:t>
      </w:r>
    </w:p>
    <w:p w14:paraId="38CFE04B" w14:textId="19DC75D0" w:rsidR="001F022A" w:rsidRPr="00540279" w:rsidRDefault="001F022A" w:rsidP="007B77DF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</w:p>
    <w:p w14:paraId="796D1459" w14:textId="77777777" w:rsidR="0082714E" w:rsidRDefault="001F022A" w:rsidP="007B77DF">
      <w:pPr>
        <w:widowControl w:val="0"/>
        <w:autoSpaceDE w:val="0"/>
        <w:autoSpaceDN w:val="0"/>
        <w:adjustRightInd w:val="0"/>
        <w:jc w:val="both"/>
        <w:rPr>
          <w:rFonts w:ascii="Helvetica-BoldOblique" w:hAnsi="Helvetica-BoldOblique"/>
          <w:b/>
          <w:sz w:val="20"/>
          <w:u w:val="single"/>
        </w:rPr>
      </w:pPr>
      <w:r w:rsidRPr="00540279">
        <w:rPr>
          <w:rFonts w:ascii="Helvetica-BoldOblique" w:hAnsi="Helvetica-BoldOblique"/>
          <w:b/>
          <w:sz w:val="20"/>
          <w:u w:val="single"/>
        </w:rPr>
        <w:t>Function</w:t>
      </w:r>
      <w:r w:rsidR="0082714E">
        <w:rPr>
          <w:rFonts w:ascii="Helvetica-BoldOblique" w:hAnsi="Helvetica-BoldOblique"/>
          <w:b/>
          <w:sz w:val="20"/>
          <w:u w:val="single"/>
        </w:rPr>
        <w:t>:</w:t>
      </w:r>
    </w:p>
    <w:p w14:paraId="78B5B7C4" w14:textId="71A33EE1" w:rsidR="000E0E2B" w:rsidRPr="00873976" w:rsidRDefault="006E383D" w:rsidP="007B77DF">
      <w:pPr>
        <w:ind w:left="14"/>
        <w:rPr>
          <w:sz w:val="20"/>
        </w:rPr>
      </w:pPr>
      <w:r w:rsidRPr="003B312D">
        <w:rPr>
          <w:sz w:val="20"/>
        </w:rPr>
        <w:t>Lead the board of directors</w:t>
      </w:r>
      <w:r w:rsidR="00FE16C9" w:rsidRPr="003B312D">
        <w:rPr>
          <w:sz w:val="20"/>
        </w:rPr>
        <w:t xml:space="preserve"> in the general supervision, direction, and management of</w:t>
      </w:r>
      <w:r w:rsidR="00873976" w:rsidRPr="003B312D">
        <w:rPr>
          <w:sz w:val="20"/>
        </w:rPr>
        <w:t xml:space="preserve"> </w:t>
      </w:r>
      <w:r w:rsidR="00A337A4" w:rsidRPr="003B312D">
        <w:rPr>
          <w:sz w:val="20"/>
        </w:rPr>
        <w:t>the affairs of HHO.</w:t>
      </w:r>
    </w:p>
    <w:p w14:paraId="4D556306" w14:textId="6D8C1431" w:rsidR="001F022A" w:rsidRPr="00D1206B" w:rsidRDefault="007255D9" w:rsidP="002C6474">
      <w:r>
        <w:rPr>
          <w:noProof/>
        </w:rPr>
        <w:drawing>
          <wp:inline distT="0" distB="0" distL="0" distR="0" wp14:anchorId="4F8A12B7" wp14:editId="7EFCDEDA">
            <wp:extent cx="18296" cy="124968"/>
            <wp:effectExtent l="0" t="0" r="0" b="0"/>
            <wp:docPr id="38199" name="Picture 38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99" name="Picture 381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D4473" w14:textId="1F0A8921" w:rsidR="001F022A" w:rsidRPr="001F022A" w:rsidRDefault="001F022A" w:rsidP="007B77DF">
      <w:pPr>
        <w:widowControl w:val="0"/>
        <w:autoSpaceDE w:val="0"/>
        <w:autoSpaceDN w:val="0"/>
        <w:adjustRightInd w:val="0"/>
        <w:jc w:val="both"/>
        <w:rPr>
          <w:rFonts w:ascii="Helvetica-BoldOblique" w:hAnsi="Helvetica-BoldOblique"/>
          <w:b/>
          <w:sz w:val="20"/>
          <w:u w:val="single"/>
        </w:rPr>
      </w:pPr>
      <w:r w:rsidRPr="0082714E">
        <w:rPr>
          <w:rFonts w:ascii="Helvetica-BoldOblique" w:hAnsi="Helvetica-BoldOblique"/>
          <w:b/>
          <w:sz w:val="20"/>
          <w:u w:val="single"/>
        </w:rPr>
        <w:t>Duties:</w:t>
      </w:r>
    </w:p>
    <w:p w14:paraId="233A2480" w14:textId="0E8B4B36" w:rsidR="001F022A" w:rsidRDefault="001F022A" w:rsidP="008E7D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1F022A">
        <w:rPr>
          <w:sz w:val="20"/>
        </w:rPr>
        <w:t>Preside at meetings of the board and executive committee</w:t>
      </w:r>
      <w:r w:rsidR="0082714E">
        <w:rPr>
          <w:sz w:val="20"/>
        </w:rPr>
        <w:t>.</w:t>
      </w:r>
    </w:p>
    <w:p w14:paraId="10D101EE" w14:textId="57110C73" w:rsidR="007255D9" w:rsidRPr="007255D9" w:rsidRDefault="007255D9" w:rsidP="008E7D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bookmarkStart w:id="0" w:name="_Hlk78450811"/>
      <w:r>
        <w:rPr>
          <w:sz w:val="20"/>
        </w:rPr>
        <w:t>Execute contracts, deeds, conveyances</w:t>
      </w:r>
      <w:r w:rsidRPr="007255D9">
        <w:rPr>
          <w:sz w:val="26"/>
        </w:rPr>
        <w:t xml:space="preserve"> </w:t>
      </w:r>
      <w:r w:rsidRPr="004D6AC3">
        <w:rPr>
          <w:sz w:val="20"/>
        </w:rPr>
        <w:t>and any other instruments in writing which may be required or authorized by the Board of Directors for the property and necessary transaction of the business of this corporation.</w:t>
      </w:r>
    </w:p>
    <w:bookmarkEnd w:id="0"/>
    <w:p w14:paraId="08970E12" w14:textId="215E57E6" w:rsidR="001F022A" w:rsidRPr="00D1206B" w:rsidRDefault="001F022A" w:rsidP="008E7D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D1206B">
        <w:rPr>
          <w:sz w:val="20"/>
        </w:rPr>
        <w:t>Appoint chairs of committees and</w:t>
      </w:r>
      <w:r w:rsidR="00E8351B" w:rsidRPr="00D1206B">
        <w:rPr>
          <w:sz w:val="20"/>
        </w:rPr>
        <w:t xml:space="preserve"> teams</w:t>
      </w:r>
      <w:r w:rsidR="0082714E" w:rsidRPr="00D1206B">
        <w:rPr>
          <w:sz w:val="20"/>
        </w:rPr>
        <w:t>.</w:t>
      </w:r>
    </w:p>
    <w:p w14:paraId="26036FEA" w14:textId="18AE92B2" w:rsidR="001F022A" w:rsidRPr="001F022A" w:rsidRDefault="0082714E" w:rsidP="008E7D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Serv</w:t>
      </w:r>
      <w:r w:rsidR="003F1410">
        <w:rPr>
          <w:sz w:val="20"/>
        </w:rPr>
        <w:t>e</w:t>
      </w:r>
      <w:r>
        <w:rPr>
          <w:sz w:val="20"/>
        </w:rPr>
        <w:t xml:space="preserve"> as e</w:t>
      </w:r>
      <w:r w:rsidR="001F022A" w:rsidRPr="001F022A">
        <w:rPr>
          <w:sz w:val="20"/>
        </w:rPr>
        <w:t xml:space="preserve">x-officio member of all board </w:t>
      </w:r>
      <w:r>
        <w:rPr>
          <w:sz w:val="20"/>
        </w:rPr>
        <w:t>teams.</w:t>
      </w:r>
    </w:p>
    <w:p w14:paraId="5FC92EF8" w14:textId="77980F83" w:rsidR="001F022A" w:rsidRPr="001F022A" w:rsidRDefault="003F1410" w:rsidP="008E7D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S</w:t>
      </w:r>
      <w:r w:rsidR="001F022A" w:rsidRPr="001F022A">
        <w:rPr>
          <w:sz w:val="20"/>
        </w:rPr>
        <w:t>erve as</w:t>
      </w:r>
      <w:r>
        <w:rPr>
          <w:sz w:val="20"/>
        </w:rPr>
        <w:t xml:space="preserve"> a</w:t>
      </w:r>
      <w:r w:rsidR="001F022A" w:rsidRPr="001F022A">
        <w:rPr>
          <w:sz w:val="20"/>
        </w:rPr>
        <w:t xml:space="preserve"> spokesperson for the board</w:t>
      </w:r>
      <w:r>
        <w:rPr>
          <w:sz w:val="20"/>
        </w:rPr>
        <w:t>.</w:t>
      </w:r>
    </w:p>
    <w:p w14:paraId="441BBBCE" w14:textId="0E94AEAE" w:rsidR="001F022A" w:rsidRPr="001F022A" w:rsidRDefault="00A55B4A" w:rsidP="008E7D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 xml:space="preserve">Lead preparation for board meeting and ensure </w:t>
      </w:r>
      <w:r w:rsidR="00D1206B">
        <w:rPr>
          <w:sz w:val="20"/>
        </w:rPr>
        <w:t xml:space="preserve">timely </w:t>
      </w:r>
      <w:r>
        <w:rPr>
          <w:sz w:val="20"/>
        </w:rPr>
        <w:t>board packet distribut</w:t>
      </w:r>
      <w:r w:rsidR="00D1206B">
        <w:rPr>
          <w:sz w:val="20"/>
        </w:rPr>
        <w:t>ion.</w:t>
      </w:r>
    </w:p>
    <w:p w14:paraId="0AF5C4A3" w14:textId="1185530C" w:rsidR="00540279" w:rsidRDefault="00540279" w:rsidP="007B77DF">
      <w:pPr>
        <w:rPr>
          <w:sz w:val="20"/>
        </w:rPr>
      </w:pPr>
    </w:p>
    <w:p w14:paraId="16F04076" w14:textId="60DC441F" w:rsidR="001F022A" w:rsidRPr="003B312D" w:rsidRDefault="001F022A" w:rsidP="007B77DF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  <w:r w:rsidRPr="003B312D">
        <w:rPr>
          <w:rFonts w:ascii="Helvetica-Bold" w:hAnsi="Helvetica-Bold"/>
          <w:b/>
          <w:szCs w:val="37"/>
        </w:rPr>
        <w:t>Vice Chair</w:t>
      </w:r>
    </w:p>
    <w:p w14:paraId="7D2E4EBF" w14:textId="1E974166" w:rsidR="0029333A" w:rsidRPr="00540279" w:rsidRDefault="0029333A" w:rsidP="007B77DF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  <w:r w:rsidRPr="003B312D">
        <w:rPr>
          <w:rFonts w:ascii="Helvetica-Bold" w:hAnsi="Helvetica-Bold"/>
          <w:b/>
          <w:szCs w:val="37"/>
        </w:rPr>
        <w:t>(Chair Elect)</w:t>
      </w:r>
    </w:p>
    <w:p w14:paraId="119FCCC9" w14:textId="3A7FF7A3" w:rsidR="001F022A" w:rsidRDefault="001F022A" w:rsidP="007B77DF">
      <w:pPr>
        <w:rPr>
          <w:sz w:val="20"/>
        </w:rPr>
      </w:pPr>
    </w:p>
    <w:p w14:paraId="386A583D" w14:textId="5413E8C0" w:rsidR="001F022A" w:rsidRPr="0082714E" w:rsidRDefault="001F022A" w:rsidP="007B77DF">
      <w:pPr>
        <w:widowControl w:val="0"/>
        <w:autoSpaceDE w:val="0"/>
        <w:autoSpaceDN w:val="0"/>
        <w:adjustRightInd w:val="0"/>
        <w:jc w:val="both"/>
        <w:rPr>
          <w:rFonts w:ascii="Helvetica-BoldOblique" w:hAnsi="Helvetica-BoldOblique"/>
          <w:b/>
          <w:sz w:val="20"/>
          <w:u w:val="single"/>
        </w:rPr>
      </w:pPr>
      <w:r w:rsidRPr="00540279">
        <w:rPr>
          <w:rFonts w:ascii="Helvetica-BoldOblique" w:hAnsi="Helvetica-BoldOblique"/>
          <w:b/>
          <w:sz w:val="20"/>
          <w:u w:val="single"/>
        </w:rPr>
        <w:t>Function</w:t>
      </w:r>
      <w:r w:rsidR="0082714E">
        <w:rPr>
          <w:rFonts w:ascii="Helvetica-BoldOblique" w:hAnsi="Helvetica-BoldOblique"/>
          <w:b/>
          <w:sz w:val="20"/>
          <w:u w:val="single"/>
        </w:rPr>
        <w:t>:</w:t>
      </w:r>
    </w:p>
    <w:p w14:paraId="748CE8E6" w14:textId="215F13CB" w:rsidR="007B6E7C" w:rsidRDefault="0082714E" w:rsidP="007B77DF">
      <w:r>
        <w:rPr>
          <w:sz w:val="20"/>
        </w:rPr>
        <w:t xml:space="preserve">Prepare to </w:t>
      </w:r>
      <w:r w:rsidR="00D1206B">
        <w:rPr>
          <w:sz w:val="20"/>
        </w:rPr>
        <w:t>move into</w:t>
      </w:r>
      <w:r>
        <w:rPr>
          <w:sz w:val="20"/>
        </w:rPr>
        <w:t xml:space="preserve"> the Chair role</w:t>
      </w:r>
      <w:r w:rsidR="00D1206B">
        <w:rPr>
          <w:sz w:val="20"/>
        </w:rPr>
        <w:t>;</w:t>
      </w:r>
      <w:r>
        <w:rPr>
          <w:sz w:val="20"/>
        </w:rPr>
        <w:t xml:space="preserve"> </w:t>
      </w:r>
      <w:r w:rsidR="007B6E7C">
        <w:rPr>
          <w:sz w:val="20"/>
        </w:rPr>
        <w:t>perform</w:t>
      </w:r>
      <w:r w:rsidR="007B6E7C" w:rsidRPr="0079447F">
        <w:rPr>
          <w:sz w:val="20"/>
        </w:rPr>
        <w:t xml:space="preserve"> the duties of the President in case of the latter's absence or disability.</w:t>
      </w:r>
    </w:p>
    <w:p w14:paraId="2A274603" w14:textId="3FB5B04A" w:rsidR="001F022A" w:rsidRDefault="001F022A" w:rsidP="007B77DF">
      <w:pPr>
        <w:rPr>
          <w:sz w:val="20"/>
        </w:rPr>
      </w:pPr>
    </w:p>
    <w:p w14:paraId="3838E07F" w14:textId="1F4BBFCC" w:rsidR="001F022A" w:rsidRPr="00540279" w:rsidRDefault="001F022A" w:rsidP="007B77DF">
      <w:pPr>
        <w:widowControl w:val="0"/>
        <w:autoSpaceDE w:val="0"/>
        <w:autoSpaceDN w:val="0"/>
        <w:adjustRightInd w:val="0"/>
        <w:jc w:val="both"/>
        <w:rPr>
          <w:rFonts w:ascii="Helvetica-BoldOblique" w:hAnsi="Helvetica-BoldOblique"/>
          <w:b/>
          <w:sz w:val="20"/>
          <w:u w:val="single"/>
        </w:rPr>
      </w:pPr>
      <w:r w:rsidRPr="00540279">
        <w:rPr>
          <w:rFonts w:ascii="Helvetica-BoldOblique" w:hAnsi="Helvetica-BoldOblique"/>
          <w:b/>
          <w:sz w:val="20"/>
          <w:u w:val="single"/>
        </w:rPr>
        <w:t>Duties</w:t>
      </w:r>
      <w:r w:rsidR="00883508">
        <w:rPr>
          <w:rFonts w:ascii="Helvetica-BoldOblique" w:hAnsi="Helvetica-BoldOblique"/>
          <w:b/>
          <w:sz w:val="20"/>
          <w:u w:val="single"/>
        </w:rPr>
        <w:t>:</w:t>
      </w:r>
    </w:p>
    <w:p w14:paraId="10E28800" w14:textId="76662AC6" w:rsidR="001F022A" w:rsidRPr="001F022A" w:rsidRDefault="001F022A" w:rsidP="008E7DB2">
      <w:pPr>
        <w:numPr>
          <w:ilvl w:val="0"/>
          <w:numId w:val="2"/>
        </w:numPr>
        <w:tabs>
          <w:tab w:val="clear" w:pos="360"/>
          <w:tab w:val="num" w:pos="720"/>
        </w:tabs>
        <w:rPr>
          <w:sz w:val="20"/>
        </w:rPr>
      </w:pPr>
      <w:r w:rsidRPr="001F022A">
        <w:rPr>
          <w:sz w:val="20"/>
        </w:rPr>
        <w:t>Prepare to assume the office of the board chair</w:t>
      </w:r>
      <w:r w:rsidR="0082714E">
        <w:rPr>
          <w:sz w:val="20"/>
        </w:rPr>
        <w:t>.</w:t>
      </w:r>
    </w:p>
    <w:p w14:paraId="5D8828D0" w14:textId="04F2271B" w:rsidR="001F022A" w:rsidRPr="001F022A" w:rsidRDefault="001F022A" w:rsidP="008E7DB2">
      <w:pPr>
        <w:numPr>
          <w:ilvl w:val="0"/>
          <w:numId w:val="2"/>
        </w:numPr>
        <w:tabs>
          <w:tab w:val="clear" w:pos="360"/>
          <w:tab w:val="num" w:pos="720"/>
        </w:tabs>
        <w:rPr>
          <w:sz w:val="20"/>
        </w:rPr>
      </w:pPr>
      <w:r w:rsidRPr="001F022A">
        <w:rPr>
          <w:sz w:val="20"/>
        </w:rPr>
        <w:t>Step into the office of board chair should the board chair be absent or if that office becomes vacant</w:t>
      </w:r>
      <w:r w:rsidR="0082714E">
        <w:rPr>
          <w:sz w:val="20"/>
        </w:rPr>
        <w:t>.</w:t>
      </w:r>
    </w:p>
    <w:p w14:paraId="4B9291F9" w14:textId="7268CDB4" w:rsidR="001F022A" w:rsidRPr="001F022A" w:rsidRDefault="001F022A" w:rsidP="008E7DB2">
      <w:pPr>
        <w:numPr>
          <w:ilvl w:val="0"/>
          <w:numId w:val="2"/>
        </w:numPr>
        <w:tabs>
          <w:tab w:val="clear" w:pos="360"/>
          <w:tab w:val="num" w:pos="720"/>
        </w:tabs>
        <w:rPr>
          <w:sz w:val="20"/>
        </w:rPr>
      </w:pPr>
      <w:r w:rsidRPr="001F022A">
        <w:rPr>
          <w:sz w:val="20"/>
        </w:rPr>
        <w:t>Assist the board chair in the execution of his or her duties</w:t>
      </w:r>
      <w:r w:rsidR="00947C53">
        <w:rPr>
          <w:sz w:val="20"/>
        </w:rPr>
        <w:t>.</w:t>
      </w:r>
    </w:p>
    <w:p w14:paraId="50F6D233" w14:textId="4CA3982D" w:rsidR="001F022A" w:rsidRPr="001F022A" w:rsidRDefault="006D6627" w:rsidP="008E7DB2">
      <w:pPr>
        <w:numPr>
          <w:ilvl w:val="0"/>
          <w:numId w:val="2"/>
        </w:numPr>
        <w:tabs>
          <w:tab w:val="clear" w:pos="360"/>
          <w:tab w:val="num" w:pos="720"/>
        </w:tabs>
        <w:rPr>
          <w:sz w:val="20"/>
        </w:rPr>
      </w:pPr>
      <w:r>
        <w:rPr>
          <w:sz w:val="20"/>
        </w:rPr>
        <w:t xml:space="preserve">Lead and/or serve on teams and committees </w:t>
      </w:r>
      <w:r w:rsidR="001F022A" w:rsidRPr="001F022A">
        <w:rPr>
          <w:sz w:val="20"/>
        </w:rPr>
        <w:t xml:space="preserve">as </w:t>
      </w:r>
      <w:r w:rsidR="0082714E">
        <w:rPr>
          <w:sz w:val="20"/>
        </w:rPr>
        <w:t>needed or requested.</w:t>
      </w:r>
    </w:p>
    <w:p w14:paraId="79D12010" w14:textId="77777777" w:rsidR="006D6627" w:rsidRDefault="006D6627" w:rsidP="007B77DF">
      <w:pPr>
        <w:rPr>
          <w:sz w:val="20"/>
        </w:rPr>
      </w:pPr>
    </w:p>
    <w:p w14:paraId="34AAA96C" w14:textId="6FF3DF79" w:rsidR="001F022A" w:rsidRPr="006D6627" w:rsidRDefault="001F022A" w:rsidP="007B77DF">
      <w:pPr>
        <w:jc w:val="center"/>
        <w:rPr>
          <w:sz w:val="20"/>
        </w:rPr>
      </w:pPr>
      <w:r w:rsidRPr="00540279">
        <w:rPr>
          <w:rFonts w:ascii="Helvetica-Bold" w:hAnsi="Helvetica-Bold"/>
          <w:b/>
          <w:szCs w:val="37"/>
        </w:rPr>
        <w:t>Secretary</w:t>
      </w:r>
    </w:p>
    <w:p w14:paraId="460EC6C2" w14:textId="3FEBDFEF" w:rsidR="001F022A" w:rsidRDefault="001F022A" w:rsidP="007B77DF">
      <w:pPr>
        <w:rPr>
          <w:sz w:val="20"/>
        </w:rPr>
      </w:pPr>
    </w:p>
    <w:p w14:paraId="26283DA8" w14:textId="28A9AAE5" w:rsidR="001F022A" w:rsidRPr="0082714E" w:rsidRDefault="0082714E" w:rsidP="007B77DF">
      <w:pPr>
        <w:rPr>
          <w:b/>
          <w:bCs/>
          <w:sz w:val="20"/>
          <w:u w:val="single"/>
        </w:rPr>
      </w:pPr>
      <w:r w:rsidRPr="0082714E">
        <w:rPr>
          <w:b/>
          <w:bCs/>
          <w:sz w:val="20"/>
          <w:u w:val="single"/>
        </w:rPr>
        <w:t>Function:</w:t>
      </w:r>
    </w:p>
    <w:p w14:paraId="017AB458" w14:textId="061C2102" w:rsidR="0082714E" w:rsidRDefault="00DB1BA8" w:rsidP="007B77DF">
      <w:pPr>
        <w:rPr>
          <w:sz w:val="20"/>
        </w:rPr>
      </w:pPr>
      <w:r>
        <w:rPr>
          <w:sz w:val="20"/>
        </w:rPr>
        <w:t xml:space="preserve">Serve as custodian of HHO records, documents and papers. </w:t>
      </w:r>
      <w:r w:rsidR="0082714E">
        <w:rPr>
          <w:sz w:val="20"/>
        </w:rPr>
        <w:t>Ensure accurate information regarding board meetings and activities is documented and communicated to the Board and other appropriate parties.</w:t>
      </w:r>
    </w:p>
    <w:p w14:paraId="49264D44" w14:textId="5D6F00C5" w:rsidR="0082714E" w:rsidRDefault="0082714E" w:rsidP="007B77DF">
      <w:pPr>
        <w:rPr>
          <w:sz w:val="20"/>
        </w:rPr>
      </w:pPr>
    </w:p>
    <w:p w14:paraId="0A0DC294" w14:textId="4CEE5ED6" w:rsidR="0082714E" w:rsidRPr="0082714E" w:rsidRDefault="0082714E" w:rsidP="007B77DF">
      <w:pPr>
        <w:rPr>
          <w:b/>
          <w:bCs/>
          <w:sz w:val="20"/>
          <w:u w:val="single"/>
        </w:rPr>
      </w:pPr>
      <w:r w:rsidRPr="0082714E">
        <w:rPr>
          <w:b/>
          <w:bCs/>
          <w:sz w:val="20"/>
          <w:u w:val="single"/>
        </w:rPr>
        <w:t>Duties:</w:t>
      </w:r>
    </w:p>
    <w:p w14:paraId="27AA8CC2" w14:textId="55D71E71" w:rsidR="00DB1BA8" w:rsidRPr="00DB1BA8" w:rsidRDefault="00DB1BA8" w:rsidP="008E7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</w:rPr>
      </w:pPr>
      <w:r w:rsidRPr="00540279">
        <w:rPr>
          <w:sz w:val="20"/>
        </w:rPr>
        <w:t xml:space="preserve">Assure that </w:t>
      </w:r>
      <w:r>
        <w:rPr>
          <w:sz w:val="20"/>
        </w:rPr>
        <w:t xml:space="preserve">board </w:t>
      </w:r>
      <w:r w:rsidRPr="00540279">
        <w:rPr>
          <w:sz w:val="20"/>
        </w:rPr>
        <w:t>documents</w:t>
      </w:r>
      <w:r>
        <w:rPr>
          <w:sz w:val="20"/>
        </w:rPr>
        <w:t xml:space="preserve"> are </w:t>
      </w:r>
      <w:r w:rsidRPr="00540279">
        <w:rPr>
          <w:sz w:val="20"/>
        </w:rPr>
        <w:t xml:space="preserve">accessible to </w:t>
      </w:r>
      <w:r>
        <w:rPr>
          <w:sz w:val="20"/>
        </w:rPr>
        <w:t xml:space="preserve">board </w:t>
      </w:r>
      <w:r w:rsidRPr="00540279">
        <w:rPr>
          <w:sz w:val="20"/>
        </w:rPr>
        <w:t>members</w:t>
      </w:r>
      <w:r>
        <w:rPr>
          <w:sz w:val="20"/>
        </w:rPr>
        <w:t>.</w:t>
      </w:r>
    </w:p>
    <w:p w14:paraId="638F8002" w14:textId="33E35912" w:rsidR="00540279" w:rsidRDefault="0082714E" w:rsidP="008E7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Assure</w:t>
      </w:r>
      <w:r w:rsidR="00540279" w:rsidRPr="00540279">
        <w:rPr>
          <w:sz w:val="20"/>
        </w:rPr>
        <w:t xml:space="preserve"> an agenda has been prepared </w:t>
      </w:r>
      <w:r>
        <w:rPr>
          <w:sz w:val="20"/>
        </w:rPr>
        <w:t>and distributed prior to Board meetings.</w:t>
      </w:r>
    </w:p>
    <w:p w14:paraId="132EBF5F" w14:textId="0D71737E" w:rsidR="00540279" w:rsidRPr="00540279" w:rsidRDefault="00540279" w:rsidP="008E7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</w:rPr>
      </w:pPr>
      <w:r w:rsidRPr="00540279">
        <w:rPr>
          <w:sz w:val="20"/>
        </w:rPr>
        <w:t>Oversee the distribution of background information for agenda items to be discussed.</w:t>
      </w:r>
    </w:p>
    <w:p w14:paraId="03704F8B" w14:textId="4F54AFFF" w:rsidR="00540279" w:rsidRPr="00540279" w:rsidRDefault="00540279" w:rsidP="008E7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</w:rPr>
      </w:pPr>
      <w:r w:rsidRPr="00540279">
        <w:rPr>
          <w:sz w:val="20"/>
        </w:rPr>
        <w:t xml:space="preserve">Prepare the official minutes of the meeting </w:t>
      </w:r>
      <w:r w:rsidR="007C585B">
        <w:rPr>
          <w:sz w:val="20"/>
        </w:rPr>
        <w:t xml:space="preserve">recording </w:t>
      </w:r>
      <w:r w:rsidRPr="00540279">
        <w:rPr>
          <w:sz w:val="20"/>
        </w:rPr>
        <w:t>motions, discussion votes on motions</w:t>
      </w:r>
      <w:r w:rsidR="007C585B">
        <w:rPr>
          <w:sz w:val="20"/>
        </w:rPr>
        <w:t xml:space="preserve">, </w:t>
      </w:r>
      <w:r w:rsidRPr="00540279">
        <w:rPr>
          <w:sz w:val="20"/>
        </w:rPr>
        <w:t>decisions made</w:t>
      </w:r>
      <w:r w:rsidR="007C585B">
        <w:rPr>
          <w:sz w:val="20"/>
        </w:rPr>
        <w:t xml:space="preserve"> and required actions.</w:t>
      </w:r>
    </w:p>
    <w:p w14:paraId="06A84B89" w14:textId="7EF09E01" w:rsidR="00540279" w:rsidRPr="00540279" w:rsidRDefault="00540279" w:rsidP="008E7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</w:rPr>
      </w:pPr>
      <w:r w:rsidRPr="00540279">
        <w:rPr>
          <w:sz w:val="20"/>
        </w:rPr>
        <w:t>Prepare and provide written minutes to board members in advance of the next meeting and record any changes or corrections to the minutes.</w:t>
      </w:r>
    </w:p>
    <w:p w14:paraId="5346560B" w14:textId="65ADC314" w:rsidR="007255D9" w:rsidRDefault="007255D9" w:rsidP="008E7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</w:rPr>
      </w:pPr>
      <w:r w:rsidRPr="004D6AC3">
        <w:rPr>
          <w:sz w:val="20"/>
        </w:rPr>
        <w:t xml:space="preserve">Attest to the </w:t>
      </w:r>
      <w:r w:rsidR="00432104" w:rsidRPr="003B312D">
        <w:rPr>
          <w:sz w:val="20"/>
        </w:rPr>
        <w:t>Chair’s</w:t>
      </w:r>
      <w:r w:rsidR="00432104">
        <w:rPr>
          <w:color w:val="FF0000"/>
          <w:sz w:val="20"/>
        </w:rPr>
        <w:t xml:space="preserve"> </w:t>
      </w:r>
      <w:r w:rsidRPr="004D6AC3">
        <w:rPr>
          <w:sz w:val="20"/>
        </w:rPr>
        <w:t>execution</w:t>
      </w:r>
      <w:r>
        <w:rPr>
          <w:sz w:val="20"/>
        </w:rPr>
        <w:t xml:space="preserve"> of contracts, deeds, conveyances</w:t>
      </w:r>
      <w:r w:rsidRPr="00DB1BA8">
        <w:rPr>
          <w:sz w:val="20"/>
        </w:rPr>
        <w:t xml:space="preserve"> </w:t>
      </w:r>
      <w:r w:rsidRPr="0079447F">
        <w:rPr>
          <w:sz w:val="20"/>
        </w:rPr>
        <w:t>and any other instruments in writing which may be required or authorized by the Board of Directors for the property and necessary transaction of the business of</w:t>
      </w:r>
      <w:r w:rsidR="00EA6D41">
        <w:rPr>
          <w:sz w:val="20"/>
        </w:rPr>
        <w:t xml:space="preserve"> HHO.</w:t>
      </w:r>
    </w:p>
    <w:p w14:paraId="365DD7A2" w14:textId="77777777" w:rsidR="006D6627" w:rsidRPr="007255D9" w:rsidRDefault="006D6627" w:rsidP="007B77DF">
      <w:pPr>
        <w:ind w:left="360"/>
        <w:rPr>
          <w:sz w:val="20"/>
        </w:rPr>
      </w:pPr>
    </w:p>
    <w:p w14:paraId="3D77852B" w14:textId="59EFFF26" w:rsidR="00540279" w:rsidRDefault="00540279" w:rsidP="007B77DF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  <w:r w:rsidRPr="00540279">
        <w:rPr>
          <w:rFonts w:ascii="Helvetica-Bold" w:hAnsi="Helvetica-Bold"/>
          <w:b/>
          <w:szCs w:val="37"/>
        </w:rPr>
        <w:t>Treasurer</w:t>
      </w:r>
    </w:p>
    <w:p w14:paraId="671C3503" w14:textId="402A969F" w:rsidR="00540279" w:rsidRDefault="00540279" w:rsidP="007B77DF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</w:p>
    <w:p w14:paraId="6FDA8B87" w14:textId="0D006650" w:rsidR="00DB1BA8" w:rsidRDefault="00540279" w:rsidP="007B77DF">
      <w:pPr>
        <w:widowControl w:val="0"/>
        <w:autoSpaceDE w:val="0"/>
        <w:autoSpaceDN w:val="0"/>
        <w:adjustRightInd w:val="0"/>
        <w:jc w:val="both"/>
        <w:rPr>
          <w:rFonts w:ascii="Helvetica-BoldOblique" w:hAnsi="Helvetica-BoldOblique"/>
          <w:b/>
          <w:sz w:val="20"/>
          <w:u w:val="single"/>
        </w:rPr>
      </w:pPr>
      <w:r w:rsidRPr="00540279">
        <w:rPr>
          <w:rFonts w:ascii="Helvetica-BoldOblique" w:hAnsi="Helvetica-BoldOblique"/>
          <w:b/>
          <w:sz w:val="20"/>
          <w:u w:val="single"/>
        </w:rPr>
        <w:t>Function:</w:t>
      </w:r>
    </w:p>
    <w:p w14:paraId="6361C1AF" w14:textId="4ED02B8D" w:rsidR="00DB1BA8" w:rsidRPr="00395C87" w:rsidRDefault="00DB1BA8" w:rsidP="007B77DF">
      <w:pPr>
        <w:widowControl w:val="0"/>
        <w:autoSpaceDE w:val="0"/>
        <w:autoSpaceDN w:val="0"/>
        <w:adjustRightInd w:val="0"/>
        <w:jc w:val="both"/>
        <w:rPr>
          <w:rFonts w:ascii="Helvetica-BoldOblique" w:hAnsi="Helvetica-BoldOblique"/>
          <w:bCs/>
          <w:i/>
          <w:iCs/>
          <w:color w:val="FF0000"/>
          <w:sz w:val="20"/>
        </w:rPr>
      </w:pPr>
      <w:r w:rsidRPr="00F07741">
        <w:rPr>
          <w:rFonts w:ascii="Helvetica-BoldOblique" w:hAnsi="Helvetica-BoldOblique"/>
          <w:bCs/>
          <w:sz w:val="20"/>
        </w:rPr>
        <w:t xml:space="preserve">Provide HHO financial oversight, support and guidance to the Board of Directors.  </w:t>
      </w:r>
      <w:r w:rsidR="00395C87" w:rsidRPr="00F07741">
        <w:rPr>
          <w:rFonts w:ascii="Helvetica-BoldOblique" w:hAnsi="Helvetica-BoldOblique"/>
          <w:bCs/>
          <w:sz w:val="20"/>
        </w:rPr>
        <w:t>Leads the board in the s</w:t>
      </w:r>
      <w:r w:rsidRPr="00F07741">
        <w:rPr>
          <w:rFonts w:ascii="Helvetica-BoldOblique" w:hAnsi="Helvetica-BoldOblique"/>
          <w:bCs/>
          <w:sz w:val="20"/>
        </w:rPr>
        <w:t>afeguard</w:t>
      </w:r>
      <w:r w:rsidR="00395C87" w:rsidRPr="00F07741">
        <w:rPr>
          <w:rFonts w:ascii="Helvetica-BoldOblique" w:hAnsi="Helvetica-BoldOblique"/>
          <w:bCs/>
          <w:sz w:val="20"/>
        </w:rPr>
        <w:t>ing of</w:t>
      </w:r>
      <w:r w:rsidRPr="00F07741">
        <w:rPr>
          <w:rFonts w:ascii="Helvetica-BoldOblique" w:hAnsi="Helvetica-BoldOblique"/>
          <w:bCs/>
          <w:sz w:val="20"/>
        </w:rPr>
        <w:t xml:space="preserve"> HHO assets and </w:t>
      </w:r>
      <w:r w:rsidR="00395C87" w:rsidRPr="00F07741">
        <w:rPr>
          <w:rFonts w:ascii="Helvetica-BoldOblique" w:hAnsi="Helvetica-BoldOblique"/>
          <w:bCs/>
          <w:sz w:val="20"/>
        </w:rPr>
        <w:t>ensures the maintenance of</w:t>
      </w:r>
      <w:r w:rsidRPr="00F07741">
        <w:rPr>
          <w:rFonts w:ascii="Helvetica-BoldOblique" w:hAnsi="Helvetica-BoldOblique"/>
          <w:bCs/>
          <w:sz w:val="20"/>
        </w:rPr>
        <w:t xml:space="preserve"> accurate financial records.</w:t>
      </w:r>
      <w:r w:rsidR="00EE4843" w:rsidRPr="00F07741">
        <w:rPr>
          <w:rFonts w:ascii="Helvetica-BoldOblique" w:hAnsi="Helvetica-BoldOblique"/>
          <w:bCs/>
          <w:color w:val="FF0000"/>
          <w:sz w:val="20"/>
        </w:rPr>
        <w:t xml:space="preserve"> </w:t>
      </w:r>
    </w:p>
    <w:p w14:paraId="5FB06EBA" w14:textId="0E94B136" w:rsidR="00540279" w:rsidRDefault="00540279" w:rsidP="007B77DF">
      <w:pPr>
        <w:rPr>
          <w:sz w:val="20"/>
        </w:rPr>
      </w:pPr>
    </w:p>
    <w:p w14:paraId="1C87F2B1" w14:textId="00508D3A" w:rsidR="00540279" w:rsidRPr="0082714E" w:rsidRDefault="00540279" w:rsidP="007B77DF">
      <w:pPr>
        <w:widowControl w:val="0"/>
        <w:autoSpaceDE w:val="0"/>
        <w:autoSpaceDN w:val="0"/>
        <w:adjustRightInd w:val="0"/>
        <w:jc w:val="both"/>
        <w:rPr>
          <w:rFonts w:ascii="Helvetica-BoldOblique" w:hAnsi="Helvetica-BoldOblique"/>
          <w:b/>
          <w:sz w:val="20"/>
          <w:u w:val="single"/>
        </w:rPr>
      </w:pPr>
      <w:r w:rsidRPr="00540279">
        <w:rPr>
          <w:rFonts w:ascii="Helvetica-BoldOblique" w:hAnsi="Helvetica-BoldOblique"/>
          <w:b/>
          <w:sz w:val="20"/>
          <w:u w:val="single"/>
        </w:rPr>
        <w:t>Duties:</w:t>
      </w:r>
    </w:p>
    <w:p w14:paraId="33F33179" w14:textId="227B3541" w:rsidR="00540279" w:rsidRDefault="00540279" w:rsidP="008E7DB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</w:rPr>
      </w:pPr>
      <w:r w:rsidRPr="00540279">
        <w:rPr>
          <w:sz w:val="20"/>
        </w:rPr>
        <w:t>Serve as financial officer of the organization</w:t>
      </w:r>
      <w:r w:rsidR="0082714E">
        <w:rPr>
          <w:sz w:val="20"/>
        </w:rPr>
        <w:t>.</w:t>
      </w:r>
    </w:p>
    <w:p w14:paraId="3D9A4B59" w14:textId="7EC67E3D" w:rsidR="007C3EBC" w:rsidRPr="00540279" w:rsidRDefault="007C3EBC" w:rsidP="008E7DB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 xml:space="preserve">Chair </w:t>
      </w:r>
      <w:r w:rsidR="006D6627">
        <w:rPr>
          <w:sz w:val="20"/>
        </w:rPr>
        <w:t xml:space="preserve">and/or serve on </w:t>
      </w:r>
      <w:r>
        <w:rPr>
          <w:sz w:val="20"/>
        </w:rPr>
        <w:t xml:space="preserve">identified board </w:t>
      </w:r>
      <w:r w:rsidR="006D6627">
        <w:rPr>
          <w:sz w:val="20"/>
        </w:rPr>
        <w:t xml:space="preserve">committees and </w:t>
      </w:r>
      <w:r>
        <w:rPr>
          <w:sz w:val="20"/>
        </w:rPr>
        <w:t>teams as needed.</w:t>
      </w:r>
    </w:p>
    <w:p w14:paraId="13BDCDB5" w14:textId="5FEB53B3" w:rsidR="00540279" w:rsidRDefault="00540279" w:rsidP="008E7DB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</w:rPr>
      </w:pPr>
      <w:r w:rsidRPr="00540279">
        <w:rPr>
          <w:sz w:val="20"/>
        </w:rPr>
        <w:t>Manage</w:t>
      </w:r>
      <w:r w:rsidR="0082714E">
        <w:rPr>
          <w:sz w:val="20"/>
        </w:rPr>
        <w:t xml:space="preserve">, </w:t>
      </w:r>
      <w:r w:rsidRPr="00540279">
        <w:rPr>
          <w:sz w:val="20"/>
        </w:rPr>
        <w:t xml:space="preserve">with the </w:t>
      </w:r>
      <w:r w:rsidR="007C3EBC">
        <w:rPr>
          <w:sz w:val="20"/>
        </w:rPr>
        <w:t>Executive</w:t>
      </w:r>
      <w:r w:rsidR="007C3EBC" w:rsidRPr="00540279">
        <w:rPr>
          <w:sz w:val="20"/>
        </w:rPr>
        <w:t xml:space="preserve"> </w:t>
      </w:r>
      <w:r w:rsidR="007C585B">
        <w:rPr>
          <w:sz w:val="20"/>
        </w:rPr>
        <w:t>T</w:t>
      </w:r>
      <w:r w:rsidR="0082714E">
        <w:rPr>
          <w:sz w:val="20"/>
        </w:rPr>
        <w:t>eam</w:t>
      </w:r>
      <w:r w:rsidRPr="00540279">
        <w:rPr>
          <w:sz w:val="20"/>
        </w:rPr>
        <w:t xml:space="preserve">, the board’s review of and action </w:t>
      </w:r>
      <w:r w:rsidR="007C585B">
        <w:rPr>
          <w:sz w:val="20"/>
        </w:rPr>
        <w:t xml:space="preserve">taken </w:t>
      </w:r>
      <w:r w:rsidRPr="00540279">
        <w:rPr>
          <w:sz w:val="20"/>
        </w:rPr>
        <w:t>on its financial responsibilities</w:t>
      </w:r>
      <w:r w:rsidR="0082714E">
        <w:rPr>
          <w:sz w:val="20"/>
        </w:rPr>
        <w:t>.</w:t>
      </w:r>
    </w:p>
    <w:p w14:paraId="56517C76" w14:textId="08CCAD84" w:rsidR="00EA6D41" w:rsidRPr="00540279" w:rsidRDefault="00EA6D41" w:rsidP="008E7DB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Report HHO financial status and transactions, and other reports as required by the Board.</w:t>
      </w:r>
    </w:p>
    <w:p w14:paraId="7389534F" w14:textId="35A4E624" w:rsidR="00540279" w:rsidRPr="00540279" w:rsidRDefault="00096AAB" w:rsidP="008E7DB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lastRenderedPageBreak/>
        <w:t>E</w:t>
      </w:r>
      <w:r w:rsidR="00540279" w:rsidRPr="00540279">
        <w:rPr>
          <w:sz w:val="20"/>
        </w:rPr>
        <w:t>nsure financial reports are distributed to the board in advance of meetings</w:t>
      </w:r>
      <w:r>
        <w:rPr>
          <w:sz w:val="20"/>
        </w:rPr>
        <w:t>.</w:t>
      </w:r>
    </w:p>
    <w:p w14:paraId="764DE8E2" w14:textId="51C7DBE6" w:rsidR="00540279" w:rsidRDefault="00540279" w:rsidP="008E7DB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</w:rPr>
      </w:pPr>
      <w:r w:rsidRPr="00540279">
        <w:rPr>
          <w:sz w:val="20"/>
        </w:rPr>
        <w:t>Lead discussion of the financial reports</w:t>
      </w:r>
      <w:r w:rsidR="00096AAB">
        <w:rPr>
          <w:sz w:val="20"/>
        </w:rPr>
        <w:t xml:space="preserve"> and topics</w:t>
      </w:r>
      <w:r w:rsidRPr="00540279">
        <w:rPr>
          <w:sz w:val="20"/>
        </w:rPr>
        <w:t xml:space="preserve"> at board meetings</w:t>
      </w:r>
      <w:r w:rsidR="0082714E">
        <w:rPr>
          <w:sz w:val="20"/>
        </w:rPr>
        <w:t>.</w:t>
      </w:r>
    </w:p>
    <w:p w14:paraId="6B3D8E91" w14:textId="6C8D249A" w:rsidR="007C3EBC" w:rsidRPr="00266E1E" w:rsidRDefault="00096AAB" w:rsidP="008E7DB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 xml:space="preserve">Work with the </w:t>
      </w:r>
      <w:r w:rsidR="00266E1E">
        <w:rPr>
          <w:sz w:val="20"/>
        </w:rPr>
        <w:t xml:space="preserve">identified committees and </w:t>
      </w:r>
      <w:r>
        <w:rPr>
          <w:sz w:val="20"/>
        </w:rPr>
        <w:t>team</w:t>
      </w:r>
      <w:r w:rsidR="00266E1E">
        <w:rPr>
          <w:sz w:val="20"/>
        </w:rPr>
        <w:t>s</w:t>
      </w:r>
      <w:r>
        <w:rPr>
          <w:sz w:val="20"/>
        </w:rPr>
        <w:t xml:space="preserve"> in the development and communication of</w:t>
      </w:r>
      <w:r w:rsidR="00266E1E">
        <w:rPr>
          <w:sz w:val="20"/>
        </w:rPr>
        <w:t xml:space="preserve"> the annual operating plan/budget and fundraising.</w:t>
      </w:r>
    </w:p>
    <w:p w14:paraId="6BBABBCB" w14:textId="7CAD8A16" w:rsidR="00540279" w:rsidRPr="00540279" w:rsidRDefault="00096AAB" w:rsidP="008E7DB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Schedule</w:t>
      </w:r>
      <w:r w:rsidR="007C585B">
        <w:rPr>
          <w:sz w:val="20"/>
        </w:rPr>
        <w:t xml:space="preserve"> </w:t>
      </w:r>
      <w:r>
        <w:rPr>
          <w:sz w:val="20"/>
        </w:rPr>
        <w:t xml:space="preserve">and oversee periodic external and internal audits, </w:t>
      </w:r>
      <w:r w:rsidR="007C585B">
        <w:rPr>
          <w:sz w:val="20"/>
        </w:rPr>
        <w:t>their communication to the board and address</w:t>
      </w:r>
      <w:r w:rsidR="00947C53">
        <w:rPr>
          <w:sz w:val="20"/>
        </w:rPr>
        <w:t>ment</w:t>
      </w:r>
      <w:r w:rsidR="007C585B">
        <w:rPr>
          <w:sz w:val="20"/>
        </w:rPr>
        <w:t xml:space="preserve"> of </w:t>
      </w:r>
      <w:r>
        <w:rPr>
          <w:sz w:val="20"/>
        </w:rPr>
        <w:t>related questions.</w:t>
      </w:r>
    </w:p>
    <w:p w14:paraId="21522C69" w14:textId="77777777" w:rsidR="00540279" w:rsidRDefault="00540279" w:rsidP="007B77DF">
      <w:pPr>
        <w:rPr>
          <w:sz w:val="20"/>
        </w:rPr>
      </w:pPr>
    </w:p>
    <w:p w14:paraId="53DCB65C" w14:textId="554CD318" w:rsidR="00096AAB" w:rsidRDefault="00096AAB" w:rsidP="007B77DF">
      <w:pPr>
        <w:rPr>
          <w:b/>
          <w:bCs/>
          <w:sz w:val="20"/>
        </w:rPr>
      </w:pPr>
    </w:p>
    <w:p w14:paraId="76D4EA3D" w14:textId="15D8711D" w:rsidR="00096AAB" w:rsidRPr="00D1206B" w:rsidRDefault="00D1206B" w:rsidP="007B77DF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  <w:r w:rsidRPr="00D1206B">
        <w:rPr>
          <w:rFonts w:ascii="Helvetica-Bold" w:hAnsi="Helvetica-Bold"/>
          <w:b/>
          <w:szCs w:val="37"/>
        </w:rPr>
        <w:t>Committees and Teams</w:t>
      </w:r>
    </w:p>
    <w:p w14:paraId="4F3D919A" w14:textId="08079684" w:rsidR="00096AAB" w:rsidRDefault="00096AAB" w:rsidP="007B77DF">
      <w:pPr>
        <w:rPr>
          <w:b/>
          <w:bCs/>
          <w:sz w:val="20"/>
        </w:rPr>
      </w:pPr>
    </w:p>
    <w:p w14:paraId="26260A11" w14:textId="7FEA9516" w:rsidR="00096AAB" w:rsidRDefault="007B7027" w:rsidP="007B77DF">
      <w:pPr>
        <w:rPr>
          <w:sz w:val="20"/>
        </w:rPr>
      </w:pPr>
      <w:r w:rsidRPr="00DB1BA8">
        <w:rPr>
          <w:sz w:val="20"/>
        </w:rPr>
        <w:t>The HHO Board of Directors use</w:t>
      </w:r>
      <w:r w:rsidR="00D1206B">
        <w:rPr>
          <w:sz w:val="20"/>
        </w:rPr>
        <w:t>s</w:t>
      </w:r>
      <w:r w:rsidRPr="00DB1BA8">
        <w:rPr>
          <w:sz w:val="20"/>
        </w:rPr>
        <w:t xml:space="preserve"> both standing</w:t>
      </w:r>
      <w:r w:rsidR="00AC127A">
        <w:rPr>
          <w:sz w:val="20"/>
        </w:rPr>
        <w:t xml:space="preserve"> committees</w:t>
      </w:r>
      <w:r w:rsidRPr="00DB1BA8">
        <w:rPr>
          <w:sz w:val="20"/>
        </w:rPr>
        <w:t xml:space="preserve"> and </w:t>
      </w:r>
      <w:r w:rsidR="00DB1BA8">
        <w:rPr>
          <w:sz w:val="20"/>
        </w:rPr>
        <w:t>project/ad hoc</w:t>
      </w:r>
      <w:r w:rsidRPr="00DB1BA8">
        <w:rPr>
          <w:sz w:val="20"/>
        </w:rPr>
        <w:t xml:space="preserve"> teams as needed to carry out board responsibilities.  </w:t>
      </w:r>
    </w:p>
    <w:p w14:paraId="4D4B1124" w14:textId="53DD7E33" w:rsidR="00EA6D41" w:rsidRDefault="00EA6D41" w:rsidP="007B77DF">
      <w:pPr>
        <w:rPr>
          <w:b/>
          <w:bCs/>
          <w:sz w:val="20"/>
        </w:rPr>
      </w:pPr>
    </w:p>
    <w:p w14:paraId="7AB51C75" w14:textId="3BFABBD0" w:rsidR="00EA6D41" w:rsidRPr="00540279" w:rsidRDefault="00EA6D41" w:rsidP="007B77DF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  <w:r w:rsidRPr="00540279">
        <w:rPr>
          <w:rFonts w:ascii="Helvetica-Bold" w:hAnsi="Helvetica-Bold"/>
          <w:b/>
          <w:szCs w:val="37"/>
        </w:rPr>
        <w:t xml:space="preserve">Executive </w:t>
      </w:r>
      <w:r w:rsidR="00AC127A">
        <w:rPr>
          <w:rFonts w:ascii="Helvetica-Bold" w:hAnsi="Helvetica-Bold"/>
          <w:b/>
          <w:szCs w:val="37"/>
        </w:rPr>
        <w:t>Committee</w:t>
      </w:r>
    </w:p>
    <w:p w14:paraId="1111A0A1" w14:textId="77777777" w:rsidR="00EA6D41" w:rsidRPr="007E5A89" w:rsidRDefault="00EA6D41" w:rsidP="007B77DF">
      <w:pPr>
        <w:jc w:val="center"/>
        <w:rPr>
          <w:b/>
          <w:bCs/>
          <w:sz w:val="22"/>
          <w:szCs w:val="22"/>
          <w:u w:val="single"/>
        </w:rPr>
      </w:pPr>
    </w:p>
    <w:p w14:paraId="6C4BF828" w14:textId="77777777" w:rsidR="00EA6D41" w:rsidRPr="007E5A89" w:rsidRDefault="00EA6D41" w:rsidP="007B77DF">
      <w:pPr>
        <w:rPr>
          <w:b/>
          <w:bCs/>
          <w:sz w:val="20"/>
          <w:u w:val="single"/>
        </w:rPr>
      </w:pPr>
      <w:r w:rsidRPr="007E5A89">
        <w:rPr>
          <w:b/>
          <w:bCs/>
          <w:sz w:val="20"/>
          <w:u w:val="single"/>
        </w:rPr>
        <w:t>Function</w:t>
      </w:r>
      <w:r>
        <w:rPr>
          <w:b/>
          <w:bCs/>
          <w:sz w:val="20"/>
          <w:u w:val="single"/>
        </w:rPr>
        <w:t>:</w:t>
      </w:r>
    </w:p>
    <w:p w14:paraId="68449ED5" w14:textId="77777777" w:rsidR="00EA6D41" w:rsidRDefault="00EA6D41" w:rsidP="007B77DF">
      <w:pPr>
        <w:jc w:val="both"/>
        <w:rPr>
          <w:sz w:val="20"/>
        </w:rPr>
      </w:pPr>
      <w:r w:rsidRPr="007E5A89">
        <w:rPr>
          <w:sz w:val="20"/>
        </w:rPr>
        <w:t>Lead the board of directors in accomplishing the Hospitality House of Owatonna mission</w:t>
      </w:r>
      <w:r>
        <w:rPr>
          <w:sz w:val="20"/>
        </w:rPr>
        <w:t xml:space="preserve">, strategic plan </w:t>
      </w:r>
      <w:r w:rsidRPr="007E5A89">
        <w:rPr>
          <w:sz w:val="20"/>
        </w:rPr>
        <w:t xml:space="preserve">and goals. </w:t>
      </w:r>
      <w:r>
        <w:rPr>
          <w:sz w:val="20"/>
        </w:rPr>
        <w:t>Manage</w:t>
      </w:r>
      <w:r w:rsidRPr="007E5A89">
        <w:rPr>
          <w:sz w:val="20"/>
        </w:rPr>
        <w:t xml:space="preserve"> the overall health and </w:t>
      </w:r>
      <w:r>
        <w:rPr>
          <w:sz w:val="20"/>
        </w:rPr>
        <w:t xml:space="preserve">effective </w:t>
      </w:r>
      <w:r w:rsidRPr="007E5A89">
        <w:rPr>
          <w:sz w:val="20"/>
        </w:rPr>
        <w:t>functioning of the board</w:t>
      </w:r>
      <w:r>
        <w:rPr>
          <w:sz w:val="20"/>
        </w:rPr>
        <w:t>.  Develop</w:t>
      </w:r>
      <w:r w:rsidRPr="007E5A89">
        <w:rPr>
          <w:sz w:val="20"/>
        </w:rPr>
        <w:t xml:space="preserve"> </w:t>
      </w:r>
      <w:r>
        <w:rPr>
          <w:sz w:val="20"/>
        </w:rPr>
        <w:t>future</w:t>
      </w:r>
      <w:r w:rsidRPr="007E5A89">
        <w:rPr>
          <w:sz w:val="20"/>
        </w:rPr>
        <w:t xml:space="preserve"> leaders.  </w:t>
      </w:r>
    </w:p>
    <w:p w14:paraId="0B9ACCCC" w14:textId="691ACB7F" w:rsidR="00EA6D41" w:rsidRDefault="00EA6D41" w:rsidP="002D3821">
      <w:pPr>
        <w:ind w:left="720"/>
        <w:jc w:val="both"/>
        <w:rPr>
          <w:sz w:val="20"/>
        </w:rPr>
      </w:pPr>
      <w:r w:rsidRPr="00F07741">
        <w:rPr>
          <w:sz w:val="20"/>
        </w:rPr>
        <w:t xml:space="preserve">Note:  The Executive </w:t>
      </w:r>
      <w:r w:rsidR="009E481C" w:rsidRPr="00F07741">
        <w:rPr>
          <w:sz w:val="20"/>
        </w:rPr>
        <w:t>Committee</w:t>
      </w:r>
      <w:r w:rsidRPr="00F07741">
        <w:rPr>
          <w:sz w:val="20"/>
        </w:rPr>
        <w:t xml:space="preserve"> consists of the Chair, Vice Chair, Treasurer and Secretary and </w:t>
      </w:r>
      <w:r w:rsidR="00873E8F" w:rsidRPr="00F07741">
        <w:rPr>
          <w:sz w:val="20"/>
        </w:rPr>
        <w:t xml:space="preserve">may include </w:t>
      </w:r>
      <w:r w:rsidRPr="00F07741">
        <w:rPr>
          <w:sz w:val="20"/>
        </w:rPr>
        <w:t>one</w:t>
      </w:r>
      <w:r w:rsidR="00873E8F" w:rsidRPr="00F07741">
        <w:rPr>
          <w:sz w:val="20"/>
        </w:rPr>
        <w:t xml:space="preserve"> or more</w:t>
      </w:r>
      <w:r w:rsidR="00D1206B" w:rsidRPr="00F07741">
        <w:rPr>
          <w:sz w:val="20"/>
        </w:rPr>
        <w:t xml:space="preserve"> </w:t>
      </w:r>
      <w:r w:rsidRPr="00F07741">
        <w:rPr>
          <w:sz w:val="20"/>
        </w:rPr>
        <w:t xml:space="preserve">additional board </w:t>
      </w:r>
      <w:r w:rsidR="00C56AC4" w:rsidRPr="00F07741">
        <w:rPr>
          <w:sz w:val="20"/>
        </w:rPr>
        <w:t xml:space="preserve">or team </w:t>
      </w:r>
      <w:r w:rsidRPr="00F07741">
        <w:rPr>
          <w:sz w:val="20"/>
        </w:rPr>
        <w:t>member</w:t>
      </w:r>
      <w:r w:rsidR="00873E8F" w:rsidRPr="00F07741">
        <w:rPr>
          <w:sz w:val="20"/>
        </w:rPr>
        <w:t>s, when needed</w:t>
      </w:r>
      <w:r w:rsidRPr="00F07741">
        <w:rPr>
          <w:sz w:val="20"/>
        </w:rPr>
        <w:t>.</w:t>
      </w:r>
    </w:p>
    <w:p w14:paraId="029542C2" w14:textId="77777777" w:rsidR="00EA6D41" w:rsidRPr="007E5A89" w:rsidRDefault="00EA6D41" w:rsidP="007B77DF">
      <w:pPr>
        <w:jc w:val="both"/>
        <w:rPr>
          <w:sz w:val="20"/>
        </w:rPr>
      </w:pPr>
    </w:p>
    <w:p w14:paraId="332EC32D" w14:textId="77777777" w:rsidR="00EA6D41" w:rsidRPr="007E5A89" w:rsidRDefault="00EA6D41" w:rsidP="007B77DF">
      <w:pPr>
        <w:rPr>
          <w:b/>
          <w:bCs/>
          <w:sz w:val="20"/>
          <w:u w:val="single"/>
        </w:rPr>
      </w:pPr>
      <w:r w:rsidRPr="007E5A89">
        <w:rPr>
          <w:b/>
          <w:bCs/>
          <w:sz w:val="20"/>
          <w:u w:val="single"/>
        </w:rPr>
        <w:t>Duties</w:t>
      </w:r>
      <w:r>
        <w:rPr>
          <w:b/>
          <w:bCs/>
          <w:sz w:val="20"/>
          <w:u w:val="single"/>
        </w:rPr>
        <w:t>:</w:t>
      </w:r>
    </w:p>
    <w:p w14:paraId="0A2047C2" w14:textId="77777777" w:rsidR="00EA6D41" w:rsidRPr="007E5A89" w:rsidRDefault="00EA6D41" w:rsidP="007B77DF">
      <w:pPr>
        <w:rPr>
          <w:sz w:val="20"/>
        </w:rPr>
      </w:pPr>
      <w:r w:rsidRPr="007E5A89">
        <w:rPr>
          <w:sz w:val="20"/>
        </w:rPr>
        <w:t xml:space="preserve">All board member duties </w:t>
      </w:r>
      <w:r>
        <w:rPr>
          <w:sz w:val="20"/>
        </w:rPr>
        <w:t>plus</w:t>
      </w:r>
      <w:r w:rsidRPr="007E5A89">
        <w:rPr>
          <w:sz w:val="20"/>
        </w:rPr>
        <w:t xml:space="preserve"> the following:</w:t>
      </w:r>
    </w:p>
    <w:p w14:paraId="6CAF5A33" w14:textId="77777777" w:rsidR="00EA6D41" w:rsidRPr="002D3821" w:rsidRDefault="00EA6D41" w:rsidP="008E7DB2">
      <w:pPr>
        <w:pStyle w:val="ListParagraph"/>
        <w:numPr>
          <w:ilvl w:val="0"/>
          <w:numId w:val="11"/>
        </w:numPr>
        <w:rPr>
          <w:sz w:val="20"/>
        </w:rPr>
      </w:pPr>
      <w:r w:rsidRPr="002D3821">
        <w:rPr>
          <w:sz w:val="20"/>
        </w:rPr>
        <w:t>Develop and implement leadership succession plans.</w:t>
      </w:r>
    </w:p>
    <w:p w14:paraId="355F44D9" w14:textId="77777777" w:rsidR="00DB1BA8" w:rsidRPr="002D3821" w:rsidRDefault="00EA6D41" w:rsidP="008E7DB2">
      <w:pPr>
        <w:pStyle w:val="ListParagraph"/>
        <w:numPr>
          <w:ilvl w:val="0"/>
          <w:numId w:val="11"/>
        </w:numPr>
        <w:rPr>
          <w:sz w:val="20"/>
        </w:rPr>
      </w:pPr>
      <w:r w:rsidRPr="002D3821">
        <w:rPr>
          <w:sz w:val="20"/>
        </w:rPr>
        <w:t>Prepare specific board members for Executive Team roles</w:t>
      </w:r>
      <w:r w:rsidR="00DB1BA8" w:rsidRPr="002D3821">
        <w:rPr>
          <w:sz w:val="20"/>
        </w:rPr>
        <w:t>.</w:t>
      </w:r>
    </w:p>
    <w:p w14:paraId="1E244520" w14:textId="741F8F7A" w:rsidR="00EA6D41" w:rsidRPr="002D3821" w:rsidRDefault="00EA6D41" w:rsidP="008E7DB2">
      <w:pPr>
        <w:pStyle w:val="ListParagraph"/>
        <w:numPr>
          <w:ilvl w:val="0"/>
          <w:numId w:val="11"/>
        </w:numPr>
        <w:rPr>
          <w:sz w:val="20"/>
        </w:rPr>
      </w:pPr>
      <w:r w:rsidRPr="002D3821">
        <w:rPr>
          <w:sz w:val="20"/>
        </w:rPr>
        <w:t>Evaluate the purchase/lease</w:t>
      </w:r>
      <w:r w:rsidR="00741F79" w:rsidRPr="002D3821">
        <w:rPr>
          <w:sz w:val="20"/>
        </w:rPr>
        <w:t>/donation</w:t>
      </w:r>
      <w:r w:rsidRPr="002D3821">
        <w:rPr>
          <w:sz w:val="20"/>
        </w:rPr>
        <w:t xml:space="preserve"> of real assets.</w:t>
      </w:r>
    </w:p>
    <w:p w14:paraId="707C93FF" w14:textId="77777777" w:rsidR="00EA6D41" w:rsidRPr="002D3821" w:rsidRDefault="00EA6D41" w:rsidP="008E7DB2">
      <w:pPr>
        <w:pStyle w:val="ListParagraph"/>
        <w:numPr>
          <w:ilvl w:val="0"/>
          <w:numId w:val="11"/>
        </w:numPr>
        <w:rPr>
          <w:sz w:val="20"/>
        </w:rPr>
      </w:pPr>
      <w:r w:rsidRPr="002D3821">
        <w:rPr>
          <w:sz w:val="20"/>
        </w:rPr>
        <w:t>Organize, oversee and facilitate board meetings.</w:t>
      </w:r>
    </w:p>
    <w:p w14:paraId="76468064" w14:textId="77777777" w:rsidR="00EA6D41" w:rsidRPr="002D3821" w:rsidRDefault="00EA6D41" w:rsidP="008E7DB2">
      <w:pPr>
        <w:pStyle w:val="ListParagraph"/>
        <w:numPr>
          <w:ilvl w:val="0"/>
          <w:numId w:val="11"/>
        </w:numPr>
        <w:rPr>
          <w:sz w:val="20"/>
        </w:rPr>
      </w:pPr>
      <w:r w:rsidRPr="002D3821">
        <w:rPr>
          <w:sz w:val="20"/>
        </w:rPr>
        <w:t>Provide timely and accurate operational information to Board Members.</w:t>
      </w:r>
    </w:p>
    <w:p w14:paraId="09B865C2" w14:textId="39D1C0EA" w:rsidR="00EA6D41" w:rsidRDefault="00EA6D41" w:rsidP="007B77DF">
      <w:pPr>
        <w:pStyle w:val="ListParagraph"/>
        <w:ind w:left="360"/>
        <w:rPr>
          <w:sz w:val="20"/>
        </w:rPr>
      </w:pPr>
    </w:p>
    <w:p w14:paraId="55C1C081" w14:textId="05030975" w:rsidR="00DB1BA8" w:rsidRDefault="00DB1BA8" w:rsidP="007B77DF">
      <w:pPr>
        <w:rPr>
          <w:b/>
          <w:bCs/>
          <w:sz w:val="20"/>
        </w:rPr>
      </w:pPr>
    </w:p>
    <w:p w14:paraId="60B2E686" w14:textId="77777777" w:rsidR="00EA6D41" w:rsidRDefault="00EA6D41" w:rsidP="007B77DF">
      <w:pPr>
        <w:rPr>
          <w:b/>
          <w:bCs/>
          <w:sz w:val="20"/>
        </w:rPr>
      </w:pPr>
    </w:p>
    <w:p w14:paraId="4A42994A" w14:textId="484FAF41" w:rsidR="00EA6D41" w:rsidRPr="00D1206B" w:rsidRDefault="00EA6D41" w:rsidP="007B77DF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  <w:r w:rsidRPr="00D1206B">
        <w:rPr>
          <w:rFonts w:ascii="Helvetica-Bold" w:hAnsi="Helvetica-Bold"/>
          <w:b/>
          <w:szCs w:val="37"/>
        </w:rPr>
        <w:t xml:space="preserve">House Operations </w:t>
      </w:r>
      <w:r w:rsidR="002720F1" w:rsidRPr="00D1206B">
        <w:rPr>
          <w:rFonts w:ascii="Helvetica-Bold" w:hAnsi="Helvetica-Bold"/>
          <w:b/>
          <w:szCs w:val="37"/>
        </w:rPr>
        <w:t>Committe</w:t>
      </w:r>
      <w:r w:rsidR="00851C0A" w:rsidRPr="00D1206B">
        <w:rPr>
          <w:rFonts w:ascii="Helvetica-Bold" w:hAnsi="Helvetica-Bold"/>
          <w:b/>
          <w:szCs w:val="37"/>
        </w:rPr>
        <w:t>e</w:t>
      </w:r>
    </w:p>
    <w:p w14:paraId="77FF9A53" w14:textId="77777777" w:rsidR="00EA6D41" w:rsidRPr="007E5A89" w:rsidRDefault="00EA6D41" w:rsidP="007B77DF">
      <w:pPr>
        <w:jc w:val="center"/>
        <w:rPr>
          <w:sz w:val="20"/>
        </w:rPr>
      </w:pPr>
    </w:p>
    <w:p w14:paraId="23D05851" w14:textId="77777777" w:rsidR="00EA6D41" w:rsidRDefault="00EA6D41" w:rsidP="007B77DF">
      <w:pPr>
        <w:rPr>
          <w:b/>
          <w:bCs/>
          <w:sz w:val="20"/>
          <w:u w:val="single"/>
        </w:rPr>
      </w:pPr>
      <w:r w:rsidRPr="004B557B">
        <w:rPr>
          <w:b/>
          <w:bCs/>
          <w:sz w:val="20"/>
          <w:u w:val="single"/>
        </w:rPr>
        <w:t>Function</w:t>
      </w:r>
      <w:r>
        <w:rPr>
          <w:b/>
          <w:bCs/>
          <w:sz w:val="20"/>
          <w:u w:val="single"/>
        </w:rPr>
        <w:t>:</w:t>
      </w:r>
    </w:p>
    <w:p w14:paraId="3D1B67D8" w14:textId="77777777" w:rsidR="00EA6D41" w:rsidRPr="00DB1BA8" w:rsidRDefault="00EA6D41" w:rsidP="007B77DF">
      <w:pPr>
        <w:jc w:val="both"/>
        <w:rPr>
          <w:sz w:val="20"/>
        </w:rPr>
      </w:pPr>
      <w:r w:rsidRPr="00DB1BA8">
        <w:rPr>
          <w:sz w:val="20"/>
        </w:rPr>
        <w:t>Provide overall guidance and support for safe, effective and productive house operations, positive work environment, technological infrastructure and physical asset maintenance and improvement.</w:t>
      </w:r>
    </w:p>
    <w:p w14:paraId="4102CCC0" w14:textId="77777777" w:rsidR="00EA6D41" w:rsidRPr="007E5A89" w:rsidRDefault="00EA6D41" w:rsidP="007B77DF">
      <w:pPr>
        <w:rPr>
          <w:sz w:val="20"/>
        </w:rPr>
      </w:pPr>
    </w:p>
    <w:p w14:paraId="2375A929" w14:textId="77777777" w:rsidR="00EA6D41" w:rsidRPr="004B557B" w:rsidRDefault="00EA6D41" w:rsidP="007B77DF">
      <w:pPr>
        <w:rPr>
          <w:b/>
          <w:bCs/>
          <w:sz w:val="20"/>
          <w:u w:val="single"/>
        </w:rPr>
      </w:pPr>
      <w:r w:rsidRPr="004B557B">
        <w:rPr>
          <w:b/>
          <w:bCs/>
          <w:sz w:val="20"/>
          <w:u w:val="single"/>
        </w:rPr>
        <w:t>Duties</w:t>
      </w:r>
      <w:r>
        <w:rPr>
          <w:b/>
          <w:bCs/>
          <w:sz w:val="20"/>
          <w:u w:val="single"/>
        </w:rPr>
        <w:t>:</w:t>
      </w:r>
    </w:p>
    <w:p w14:paraId="79C02112" w14:textId="78EBFF48" w:rsidR="00EA6D41" w:rsidRPr="00742DEF" w:rsidRDefault="00EA6D41" w:rsidP="008E7DB2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742DEF">
        <w:rPr>
          <w:sz w:val="20"/>
        </w:rPr>
        <w:t>Develop, recommend, maintain and support the implementation of:</w:t>
      </w:r>
    </w:p>
    <w:p w14:paraId="5AC1A2B4" w14:textId="77777777" w:rsidR="00EA6D41" w:rsidRPr="00742DEF" w:rsidRDefault="00EA6D41" w:rsidP="008E7DB2">
      <w:pPr>
        <w:pStyle w:val="ListParagraph"/>
        <w:numPr>
          <w:ilvl w:val="1"/>
          <w:numId w:val="12"/>
        </w:numPr>
        <w:jc w:val="both"/>
        <w:rPr>
          <w:sz w:val="20"/>
        </w:rPr>
      </w:pPr>
      <w:r w:rsidRPr="00742DEF">
        <w:rPr>
          <w:sz w:val="20"/>
        </w:rPr>
        <w:t>HHO board policies, processes and procedures.</w:t>
      </w:r>
    </w:p>
    <w:p w14:paraId="518BB446" w14:textId="77777777" w:rsidR="00EA6D41" w:rsidRPr="00742DEF" w:rsidRDefault="00EA6D41" w:rsidP="008E7DB2">
      <w:pPr>
        <w:pStyle w:val="ListParagraph"/>
        <w:numPr>
          <w:ilvl w:val="1"/>
          <w:numId w:val="12"/>
        </w:numPr>
        <w:jc w:val="both"/>
        <w:rPr>
          <w:sz w:val="20"/>
        </w:rPr>
      </w:pPr>
      <w:r w:rsidRPr="00742DEF">
        <w:rPr>
          <w:sz w:val="20"/>
        </w:rPr>
        <w:t>Recruitment, retention and performance policies, processes and procedures.</w:t>
      </w:r>
    </w:p>
    <w:p w14:paraId="778FB5F2" w14:textId="77777777" w:rsidR="00EA6D41" w:rsidRPr="00742DEF" w:rsidRDefault="00EA6D41" w:rsidP="008E7DB2">
      <w:pPr>
        <w:pStyle w:val="ListParagraph"/>
        <w:numPr>
          <w:ilvl w:val="1"/>
          <w:numId w:val="12"/>
        </w:numPr>
        <w:jc w:val="both"/>
        <w:rPr>
          <w:sz w:val="20"/>
        </w:rPr>
      </w:pPr>
      <w:r w:rsidRPr="00742DEF">
        <w:rPr>
          <w:sz w:val="20"/>
        </w:rPr>
        <w:t>Staff and board member job descriptions.</w:t>
      </w:r>
    </w:p>
    <w:p w14:paraId="4EE428E3" w14:textId="082ADCE4" w:rsidR="00EA6D41" w:rsidRPr="00742DEF" w:rsidRDefault="00EA6D41" w:rsidP="008E7DB2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742DEF">
        <w:rPr>
          <w:sz w:val="20"/>
        </w:rPr>
        <w:t>Salary plans and annual salary budgets.</w:t>
      </w:r>
    </w:p>
    <w:p w14:paraId="22016D6D" w14:textId="77777777" w:rsidR="00EA6D41" w:rsidRPr="00742DEF" w:rsidRDefault="00EA6D41" w:rsidP="008E7DB2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742DEF">
        <w:rPr>
          <w:sz w:val="20"/>
        </w:rPr>
        <w:t>Provide oversight and support in the development, maintenance and implementation of staff training.</w:t>
      </w:r>
    </w:p>
    <w:p w14:paraId="2BCFA3B9" w14:textId="77777777" w:rsidR="00EA6D41" w:rsidRPr="00742DEF" w:rsidRDefault="00EA6D41" w:rsidP="008E7DB2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742DEF">
        <w:rPr>
          <w:sz w:val="20"/>
        </w:rPr>
        <w:t>Develop and deliver the Program Manager performance review.</w:t>
      </w:r>
    </w:p>
    <w:p w14:paraId="57C8C1BA" w14:textId="77777777" w:rsidR="00EA6D41" w:rsidRPr="00742DEF" w:rsidRDefault="00EA6D41" w:rsidP="008E7DB2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742DEF">
        <w:rPr>
          <w:sz w:val="20"/>
        </w:rPr>
        <w:t>Support, coach and develop the Program Manager in staff performance management and development.</w:t>
      </w:r>
    </w:p>
    <w:p w14:paraId="4BBCEE63" w14:textId="77777777" w:rsidR="00EA6D41" w:rsidRPr="00742DEF" w:rsidRDefault="00EA6D41" w:rsidP="008E7DB2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742DEF">
        <w:rPr>
          <w:sz w:val="20"/>
        </w:rPr>
        <w:t>Advise and guide the Board of Directors in the Program Manager hiring process.</w:t>
      </w:r>
    </w:p>
    <w:p w14:paraId="5F903EAD" w14:textId="77777777" w:rsidR="0017602B" w:rsidRPr="00742DEF" w:rsidRDefault="00EA6D41" w:rsidP="008E7DB2">
      <w:pPr>
        <w:pStyle w:val="ListParagraph"/>
        <w:numPr>
          <w:ilvl w:val="0"/>
          <w:numId w:val="12"/>
        </w:numPr>
        <w:rPr>
          <w:sz w:val="20"/>
        </w:rPr>
      </w:pPr>
      <w:r w:rsidRPr="00742DEF">
        <w:rPr>
          <w:sz w:val="20"/>
        </w:rPr>
        <w:t>Identify, with the support of the Program Manager, facility and vehicle maintenance and improvement needs.</w:t>
      </w:r>
    </w:p>
    <w:p w14:paraId="14BFC755" w14:textId="1254F038" w:rsidR="00EA6D41" w:rsidRPr="00742DEF" w:rsidRDefault="0017602B" w:rsidP="008E7DB2">
      <w:pPr>
        <w:pStyle w:val="ListParagraph"/>
        <w:numPr>
          <w:ilvl w:val="0"/>
          <w:numId w:val="12"/>
        </w:numPr>
        <w:rPr>
          <w:sz w:val="20"/>
        </w:rPr>
      </w:pPr>
      <w:r w:rsidRPr="00742DEF">
        <w:rPr>
          <w:sz w:val="20"/>
        </w:rPr>
        <w:t>R</w:t>
      </w:r>
      <w:r w:rsidR="00EA6D41" w:rsidRPr="00742DEF">
        <w:rPr>
          <w:sz w:val="20"/>
        </w:rPr>
        <w:t>ecommend purchase of new or additional real property or physical assets</w:t>
      </w:r>
      <w:r w:rsidR="008546FE" w:rsidRPr="00742DEF">
        <w:rPr>
          <w:sz w:val="20"/>
        </w:rPr>
        <w:t xml:space="preserve"> to executive committee</w:t>
      </w:r>
      <w:r w:rsidR="00EA6D41" w:rsidRPr="00742DEF">
        <w:rPr>
          <w:sz w:val="20"/>
        </w:rPr>
        <w:t>.</w:t>
      </w:r>
    </w:p>
    <w:p w14:paraId="1C4EB48A" w14:textId="04739197" w:rsidR="00EA6D41" w:rsidRPr="00742DEF" w:rsidRDefault="00EA6D41" w:rsidP="008E7DB2">
      <w:pPr>
        <w:pStyle w:val="ListParagraph"/>
        <w:numPr>
          <w:ilvl w:val="0"/>
          <w:numId w:val="12"/>
        </w:numPr>
        <w:rPr>
          <w:sz w:val="20"/>
        </w:rPr>
      </w:pPr>
      <w:r w:rsidRPr="00742DEF">
        <w:rPr>
          <w:sz w:val="20"/>
        </w:rPr>
        <w:t xml:space="preserve">Recommend annual facility maintenance and </w:t>
      </w:r>
      <w:r w:rsidR="00DE0C0A" w:rsidRPr="00742DEF">
        <w:rPr>
          <w:sz w:val="20"/>
        </w:rPr>
        <w:t xml:space="preserve">capital </w:t>
      </w:r>
      <w:r w:rsidRPr="00742DEF">
        <w:rPr>
          <w:sz w:val="20"/>
        </w:rPr>
        <w:t xml:space="preserve">budget estimates to the </w:t>
      </w:r>
      <w:r w:rsidR="00E07BF2" w:rsidRPr="00742DEF">
        <w:rPr>
          <w:sz w:val="20"/>
        </w:rPr>
        <w:t>Executive Committee</w:t>
      </w:r>
      <w:r w:rsidRPr="00742DEF">
        <w:rPr>
          <w:sz w:val="20"/>
        </w:rPr>
        <w:t>.</w:t>
      </w:r>
    </w:p>
    <w:p w14:paraId="1270CF81" w14:textId="3A2FE0B0" w:rsidR="00EA6D41" w:rsidRPr="00742DEF" w:rsidRDefault="00EA6D41" w:rsidP="008E7DB2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742DEF">
        <w:rPr>
          <w:sz w:val="20"/>
        </w:rPr>
        <w:t xml:space="preserve">Manage </w:t>
      </w:r>
      <w:r w:rsidR="00815331" w:rsidRPr="00742DEF">
        <w:rPr>
          <w:sz w:val="20"/>
        </w:rPr>
        <w:t xml:space="preserve">capital improvement and </w:t>
      </w:r>
      <w:r w:rsidRPr="00742DEF">
        <w:rPr>
          <w:sz w:val="20"/>
        </w:rPr>
        <w:t>maintenance</w:t>
      </w:r>
      <w:r w:rsidR="00815331" w:rsidRPr="00742DEF">
        <w:rPr>
          <w:sz w:val="20"/>
        </w:rPr>
        <w:t xml:space="preserve"> projects.</w:t>
      </w:r>
      <w:r w:rsidRPr="00742DEF">
        <w:rPr>
          <w:sz w:val="20"/>
        </w:rPr>
        <w:t xml:space="preserve">, </w:t>
      </w:r>
    </w:p>
    <w:p w14:paraId="0CD53247" w14:textId="77777777" w:rsidR="00EA6D41" w:rsidRPr="00742DEF" w:rsidRDefault="00EA6D41" w:rsidP="008E7DB2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742DEF">
        <w:rPr>
          <w:sz w:val="20"/>
        </w:rPr>
        <w:t>Maintain and improve infrastructure technology.</w:t>
      </w:r>
    </w:p>
    <w:p w14:paraId="69F679EC" w14:textId="77777777" w:rsidR="00EA6D41" w:rsidRDefault="00EA6D41" w:rsidP="007B77DF">
      <w:pPr>
        <w:jc w:val="both"/>
        <w:rPr>
          <w:sz w:val="20"/>
        </w:rPr>
      </w:pPr>
    </w:p>
    <w:p w14:paraId="2FB0526A" w14:textId="7DC20C59" w:rsidR="00EA6D41" w:rsidRDefault="00EA6D41" w:rsidP="007B77DF">
      <w:pPr>
        <w:jc w:val="both"/>
        <w:rPr>
          <w:sz w:val="20"/>
        </w:rPr>
      </w:pPr>
    </w:p>
    <w:p w14:paraId="18609B76" w14:textId="77777777" w:rsidR="00266E1E" w:rsidRDefault="00266E1E" w:rsidP="007B77DF">
      <w:pPr>
        <w:jc w:val="both"/>
        <w:rPr>
          <w:sz w:val="20"/>
        </w:rPr>
      </w:pPr>
    </w:p>
    <w:p w14:paraId="1EE3687D" w14:textId="77777777" w:rsidR="00A41776" w:rsidRDefault="00A41776" w:rsidP="007B77DF">
      <w:pPr>
        <w:rPr>
          <w:b/>
          <w:bCs/>
          <w:sz w:val="20"/>
        </w:rPr>
      </w:pPr>
    </w:p>
    <w:p w14:paraId="102D7450" w14:textId="2E3911B7" w:rsidR="007E5A89" w:rsidRPr="0017602B" w:rsidRDefault="003F1410" w:rsidP="007B77DF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  <w:r w:rsidRPr="0017602B">
        <w:rPr>
          <w:rFonts w:ascii="Helvetica-Bold" w:hAnsi="Helvetica-Bold"/>
          <w:b/>
          <w:szCs w:val="37"/>
        </w:rPr>
        <w:lastRenderedPageBreak/>
        <w:t xml:space="preserve">Community Engagement </w:t>
      </w:r>
      <w:r w:rsidR="00DC53C1">
        <w:rPr>
          <w:rFonts w:ascii="Helvetica-Bold" w:hAnsi="Helvetica-Bold"/>
          <w:b/>
          <w:szCs w:val="37"/>
        </w:rPr>
        <w:t>and Resource Development Committee</w:t>
      </w:r>
    </w:p>
    <w:p w14:paraId="2958EEC8" w14:textId="77777777" w:rsidR="007E5A89" w:rsidRPr="007E5A89" w:rsidRDefault="007E5A89" w:rsidP="007B77DF">
      <w:pPr>
        <w:jc w:val="center"/>
        <w:rPr>
          <w:sz w:val="20"/>
        </w:rPr>
      </w:pPr>
    </w:p>
    <w:p w14:paraId="53CD359D" w14:textId="6B72894E" w:rsidR="007E5A89" w:rsidRPr="00D753B3" w:rsidRDefault="007E5A89" w:rsidP="007B77DF">
      <w:pPr>
        <w:rPr>
          <w:b/>
          <w:bCs/>
          <w:sz w:val="20"/>
          <w:u w:val="single"/>
        </w:rPr>
      </w:pPr>
      <w:r w:rsidRPr="00D753B3">
        <w:rPr>
          <w:b/>
          <w:bCs/>
          <w:sz w:val="20"/>
          <w:u w:val="single"/>
        </w:rPr>
        <w:t>Function</w:t>
      </w:r>
      <w:r w:rsidR="00D753B3">
        <w:rPr>
          <w:b/>
          <w:bCs/>
          <w:sz w:val="20"/>
          <w:u w:val="single"/>
        </w:rPr>
        <w:t>:</w:t>
      </w:r>
    </w:p>
    <w:p w14:paraId="34F8FF24" w14:textId="56845CEA" w:rsidR="007E5A89" w:rsidRPr="007E5A89" w:rsidRDefault="00A41776" w:rsidP="007B77DF">
      <w:pPr>
        <w:jc w:val="both"/>
        <w:rPr>
          <w:sz w:val="20"/>
        </w:rPr>
      </w:pPr>
      <w:r>
        <w:rPr>
          <w:sz w:val="20"/>
        </w:rPr>
        <w:t>P</w:t>
      </w:r>
      <w:r w:rsidR="007E5A89" w:rsidRPr="007E5A89">
        <w:rPr>
          <w:sz w:val="20"/>
        </w:rPr>
        <w:t>rovid</w:t>
      </w:r>
      <w:r w:rsidR="00851C0A">
        <w:rPr>
          <w:sz w:val="20"/>
        </w:rPr>
        <w:t>e</w:t>
      </w:r>
      <w:r w:rsidR="007E5A89" w:rsidRPr="007E5A89">
        <w:rPr>
          <w:sz w:val="20"/>
        </w:rPr>
        <w:t xml:space="preserve"> guidance and support to the Board of Directors in, public relations,</w:t>
      </w:r>
      <w:r w:rsidR="007C585B">
        <w:rPr>
          <w:sz w:val="20"/>
        </w:rPr>
        <w:t xml:space="preserve"> </w:t>
      </w:r>
      <w:r w:rsidR="007E5A89" w:rsidRPr="007E5A89">
        <w:rPr>
          <w:sz w:val="20"/>
        </w:rPr>
        <w:t>marketing</w:t>
      </w:r>
      <w:r w:rsidR="00DC53C1">
        <w:rPr>
          <w:sz w:val="20"/>
        </w:rPr>
        <w:t xml:space="preserve"> and resource development/fundraising.</w:t>
      </w:r>
    </w:p>
    <w:p w14:paraId="5C89181F" w14:textId="77777777" w:rsidR="00D753B3" w:rsidRPr="00D753B3" w:rsidRDefault="00D753B3" w:rsidP="007B77DF">
      <w:pPr>
        <w:rPr>
          <w:sz w:val="20"/>
          <w:u w:val="single"/>
        </w:rPr>
      </w:pPr>
    </w:p>
    <w:p w14:paraId="5423AD66" w14:textId="240A6D4C" w:rsidR="007E5A89" w:rsidRPr="00D753B3" w:rsidRDefault="007E5A89" w:rsidP="007B77DF">
      <w:pPr>
        <w:rPr>
          <w:b/>
          <w:bCs/>
          <w:sz w:val="20"/>
          <w:u w:val="single"/>
        </w:rPr>
      </w:pPr>
      <w:r w:rsidRPr="00D753B3">
        <w:rPr>
          <w:b/>
          <w:bCs/>
          <w:sz w:val="20"/>
          <w:u w:val="single"/>
        </w:rPr>
        <w:t>Duties</w:t>
      </w:r>
      <w:r w:rsidR="00D753B3">
        <w:rPr>
          <w:b/>
          <w:bCs/>
          <w:sz w:val="20"/>
          <w:u w:val="single"/>
        </w:rPr>
        <w:t>:</w:t>
      </w:r>
    </w:p>
    <w:p w14:paraId="6FBAF3A2" w14:textId="13E24813" w:rsidR="00A41776" w:rsidRPr="00742DEF" w:rsidRDefault="004B557B" w:rsidP="008E7DB2">
      <w:pPr>
        <w:pStyle w:val="ListParagraph"/>
        <w:numPr>
          <w:ilvl w:val="0"/>
          <w:numId w:val="13"/>
        </w:numPr>
        <w:jc w:val="both"/>
        <w:rPr>
          <w:sz w:val="20"/>
        </w:rPr>
      </w:pPr>
      <w:r w:rsidRPr="00742DEF">
        <w:rPr>
          <w:sz w:val="20"/>
        </w:rPr>
        <w:t>Develop</w:t>
      </w:r>
      <w:r w:rsidR="00DC53C1">
        <w:rPr>
          <w:sz w:val="20"/>
        </w:rPr>
        <w:t xml:space="preserve"> </w:t>
      </w:r>
      <w:r w:rsidR="0066694A" w:rsidRPr="00742DEF">
        <w:rPr>
          <w:sz w:val="20"/>
        </w:rPr>
        <w:t xml:space="preserve">and </w:t>
      </w:r>
      <w:r w:rsidRPr="00742DEF">
        <w:rPr>
          <w:sz w:val="20"/>
        </w:rPr>
        <w:t xml:space="preserve">recommend </w:t>
      </w:r>
      <w:r w:rsidR="0040053D" w:rsidRPr="00742DEF">
        <w:rPr>
          <w:sz w:val="20"/>
        </w:rPr>
        <w:t xml:space="preserve">annual </w:t>
      </w:r>
      <w:r w:rsidRPr="00742DEF">
        <w:rPr>
          <w:sz w:val="20"/>
        </w:rPr>
        <w:t xml:space="preserve">public relations </w:t>
      </w:r>
      <w:r w:rsidR="005B0D6F" w:rsidRPr="00742DEF">
        <w:rPr>
          <w:sz w:val="20"/>
        </w:rPr>
        <w:t xml:space="preserve">and communication </w:t>
      </w:r>
      <w:r w:rsidRPr="00742DEF">
        <w:rPr>
          <w:sz w:val="20"/>
        </w:rPr>
        <w:t>plans</w:t>
      </w:r>
      <w:r w:rsidR="00DC53C1">
        <w:rPr>
          <w:sz w:val="20"/>
        </w:rPr>
        <w:t>, annual resource development/fundraising plans</w:t>
      </w:r>
      <w:r w:rsidRPr="00742DEF">
        <w:rPr>
          <w:sz w:val="20"/>
        </w:rPr>
        <w:t xml:space="preserve"> and related operating budgets</w:t>
      </w:r>
      <w:r w:rsidR="0066694A" w:rsidRPr="00742DEF">
        <w:rPr>
          <w:sz w:val="20"/>
        </w:rPr>
        <w:t>.</w:t>
      </w:r>
    </w:p>
    <w:p w14:paraId="03173F7C" w14:textId="7452A068" w:rsidR="005655A7" w:rsidRPr="00742DEF" w:rsidRDefault="004B557B" w:rsidP="008E7DB2">
      <w:pPr>
        <w:pStyle w:val="ListParagraph"/>
        <w:numPr>
          <w:ilvl w:val="0"/>
          <w:numId w:val="13"/>
        </w:numPr>
        <w:jc w:val="both"/>
        <w:rPr>
          <w:sz w:val="20"/>
        </w:rPr>
      </w:pPr>
      <w:r w:rsidRPr="00742DEF">
        <w:rPr>
          <w:sz w:val="20"/>
        </w:rPr>
        <w:t xml:space="preserve">Work with the Program </w:t>
      </w:r>
      <w:r w:rsidR="00947C53" w:rsidRPr="00742DEF">
        <w:rPr>
          <w:sz w:val="20"/>
        </w:rPr>
        <w:t>Manager</w:t>
      </w:r>
      <w:r w:rsidRPr="00742DEF">
        <w:rPr>
          <w:sz w:val="20"/>
        </w:rPr>
        <w:t xml:space="preserve"> and BOD in</w:t>
      </w:r>
      <w:r w:rsidR="00DC53C1">
        <w:rPr>
          <w:sz w:val="20"/>
        </w:rPr>
        <w:t xml:space="preserve"> developing maintaining positive</w:t>
      </w:r>
      <w:r w:rsidRPr="00742DEF">
        <w:rPr>
          <w:sz w:val="20"/>
        </w:rPr>
        <w:t xml:space="preserve"> public relations </w:t>
      </w:r>
      <w:r w:rsidR="00DC53C1">
        <w:rPr>
          <w:sz w:val="20"/>
        </w:rPr>
        <w:t>and in donor development and retention.</w:t>
      </w:r>
    </w:p>
    <w:p w14:paraId="193465F5" w14:textId="419C7F88" w:rsidR="007E5A89" w:rsidRPr="00742DEF" w:rsidRDefault="005655A7" w:rsidP="008E7DB2">
      <w:pPr>
        <w:pStyle w:val="ListParagraph"/>
        <w:numPr>
          <w:ilvl w:val="0"/>
          <w:numId w:val="13"/>
        </w:numPr>
        <w:jc w:val="both"/>
        <w:rPr>
          <w:sz w:val="20"/>
        </w:rPr>
      </w:pPr>
      <w:r w:rsidRPr="00742DEF">
        <w:rPr>
          <w:sz w:val="20"/>
        </w:rPr>
        <w:t>A</w:t>
      </w:r>
      <w:r w:rsidR="004B557B" w:rsidRPr="00742DEF">
        <w:rPr>
          <w:sz w:val="20"/>
        </w:rPr>
        <w:t>ssist the P</w:t>
      </w:r>
      <w:r w:rsidR="00F07741" w:rsidRPr="00742DEF">
        <w:rPr>
          <w:sz w:val="20"/>
        </w:rPr>
        <w:t xml:space="preserve">rogram </w:t>
      </w:r>
      <w:r w:rsidR="00947C53" w:rsidRPr="00742DEF">
        <w:rPr>
          <w:sz w:val="20"/>
        </w:rPr>
        <w:t>M</w:t>
      </w:r>
      <w:r w:rsidR="00F07741" w:rsidRPr="00742DEF">
        <w:rPr>
          <w:sz w:val="20"/>
        </w:rPr>
        <w:t>anager</w:t>
      </w:r>
      <w:r w:rsidR="004B557B" w:rsidRPr="00742DEF">
        <w:rPr>
          <w:sz w:val="20"/>
        </w:rPr>
        <w:t xml:space="preserve"> as needed in potential communications and presentations.</w:t>
      </w:r>
    </w:p>
    <w:p w14:paraId="789720B3" w14:textId="526FD92E" w:rsidR="00851C0A" w:rsidRPr="00DC53C1" w:rsidRDefault="00851C0A" w:rsidP="00DC53C1">
      <w:pPr>
        <w:pStyle w:val="ListParagraph"/>
        <w:numPr>
          <w:ilvl w:val="0"/>
          <w:numId w:val="13"/>
        </w:numPr>
        <w:jc w:val="both"/>
        <w:rPr>
          <w:sz w:val="20"/>
        </w:rPr>
      </w:pPr>
      <w:r w:rsidRPr="00DC53C1">
        <w:rPr>
          <w:sz w:val="20"/>
        </w:rPr>
        <w:t xml:space="preserve">Take the lead in certain outreach efforts, such as chairing events or hosting fundraising functions. </w:t>
      </w:r>
    </w:p>
    <w:p w14:paraId="58CE7B9F" w14:textId="77777777" w:rsidR="00851C0A" w:rsidRPr="00742DEF" w:rsidRDefault="00851C0A" w:rsidP="008E7DB2">
      <w:pPr>
        <w:pStyle w:val="ListParagraph"/>
        <w:numPr>
          <w:ilvl w:val="0"/>
          <w:numId w:val="14"/>
        </w:numPr>
        <w:jc w:val="both"/>
        <w:rPr>
          <w:sz w:val="20"/>
        </w:rPr>
      </w:pPr>
      <w:r w:rsidRPr="00742DEF">
        <w:rPr>
          <w:sz w:val="20"/>
        </w:rPr>
        <w:t>Monitor fundraising efforts to ensure ethical practices are followed and donors are properly recognized and acknowledged.</w:t>
      </w:r>
    </w:p>
    <w:p w14:paraId="046961B3" w14:textId="2DD2EF9F" w:rsidR="00851C0A" w:rsidRPr="00742DEF" w:rsidRDefault="003D5F33" w:rsidP="008E7DB2">
      <w:pPr>
        <w:pStyle w:val="ListParagraph"/>
        <w:numPr>
          <w:ilvl w:val="0"/>
          <w:numId w:val="14"/>
        </w:numPr>
        <w:jc w:val="both"/>
        <w:rPr>
          <w:sz w:val="20"/>
        </w:rPr>
      </w:pPr>
      <w:r w:rsidRPr="00742DEF">
        <w:rPr>
          <w:sz w:val="20"/>
        </w:rPr>
        <w:t xml:space="preserve">Utilize CRM (Customer Relationship Management) program and other identified technology to support </w:t>
      </w:r>
      <w:r w:rsidR="00DC53C1">
        <w:rPr>
          <w:sz w:val="20"/>
        </w:rPr>
        <w:t xml:space="preserve">community engagement and </w:t>
      </w:r>
      <w:r w:rsidRPr="00742DEF">
        <w:rPr>
          <w:sz w:val="20"/>
        </w:rPr>
        <w:t>fund development</w:t>
      </w:r>
      <w:r w:rsidR="00851C0A" w:rsidRPr="00742DEF">
        <w:rPr>
          <w:sz w:val="20"/>
        </w:rPr>
        <w:t>.</w:t>
      </w:r>
    </w:p>
    <w:p w14:paraId="59D5C8D2" w14:textId="2159280E" w:rsidR="00851C0A" w:rsidRDefault="00851C0A" w:rsidP="007B77DF">
      <w:pPr>
        <w:pStyle w:val="ListParagraph"/>
        <w:ind w:left="360"/>
        <w:jc w:val="both"/>
        <w:rPr>
          <w:sz w:val="20"/>
        </w:rPr>
      </w:pPr>
    </w:p>
    <w:p w14:paraId="491BE049" w14:textId="6ADC8DEF" w:rsidR="00EA6D41" w:rsidRPr="0017602B" w:rsidRDefault="00EA6D41" w:rsidP="007B77DF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  <w:r w:rsidRPr="0017602B">
        <w:rPr>
          <w:rFonts w:ascii="Helvetica-Bold" w:hAnsi="Helvetica-Bold"/>
          <w:b/>
          <w:szCs w:val="37"/>
        </w:rPr>
        <w:t xml:space="preserve">Investment </w:t>
      </w:r>
      <w:r w:rsidR="00DB1BA8" w:rsidRPr="0017602B">
        <w:rPr>
          <w:rFonts w:ascii="Helvetica-Bold" w:hAnsi="Helvetica-Bold"/>
          <w:b/>
          <w:szCs w:val="37"/>
        </w:rPr>
        <w:t>Advisory Team</w:t>
      </w:r>
    </w:p>
    <w:p w14:paraId="4D781993" w14:textId="77777777" w:rsidR="00EA6D41" w:rsidRPr="00DB1BA8" w:rsidRDefault="00EA6D41" w:rsidP="007B77DF">
      <w:pPr>
        <w:jc w:val="center"/>
        <w:rPr>
          <w:b/>
          <w:bCs/>
          <w:sz w:val="20"/>
        </w:rPr>
      </w:pPr>
    </w:p>
    <w:p w14:paraId="1379FA11" w14:textId="77777777" w:rsidR="00EA6D41" w:rsidRPr="00DB1BA8" w:rsidRDefault="00EA6D41" w:rsidP="007B77DF">
      <w:pPr>
        <w:rPr>
          <w:b/>
          <w:bCs/>
          <w:sz w:val="20"/>
          <w:u w:val="single"/>
        </w:rPr>
      </w:pPr>
      <w:r w:rsidRPr="00DB1BA8">
        <w:rPr>
          <w:b/>
          <w:bCs/>
          <w:sz w:val="20"/>
          <w:u w:val="single"/>
        </w:rPr>
        <w:t>Function:</w:t>
      </w:r>
    </w:p>
    <w:p w14:paraId="11ABC1FB" w14:textId="377F52E1" w:rsidR="00EA6D41" w:rsidRPr="00DB1BA8" w:rsidRDefault="00EA6D41" w:rsidP="007B77DF">
      <w:pPr>
        <w:rPr>
          <w:sz w:val="20"/>
        </w:rPr>
      </w:pPr>
      <w:r w:rsidRPr="00DB1BA8">
        <w:rPr>
          <w:sz w:val="20"/>
        </w:rPr>
        <w:t xml:space="preserve">Provide guidance and support to the </w:t>
      </w:r>
      <w:r w:rsidR="002A5802">
        <w:rPr>
          <w:sz w:val="20"/>
        </w:rPr>
        <w:t>Executive Committee</w:t>
      </w:r>
      <w:r w:rsidRPr="00DB1BA8">
        <w:rPr>
          <w:sz w:val="20"/>
        </w:rPr>
        <w:t xml:space="preserve"> </w:t>
      </w:r>
      <w:r w:rsidR="006546B1">
        <w:rPr>
          <w:sz w:val="20"/>
        </w:rPr>
        <w:t>o</w:t>
      </w:r>
      <w:r w:rsidRPr="00DB1BA8">
        <w:rPr>
          <w:sz w:val="20"/>
        </w:rPr>
        <w:t xml:space="preserve">n investments and </w:t>
      </w:r>
      <w:r w:rsidR="007033CC">
        <w:rPr>
          <w:sz w:val="20"/>
        </w:rPr>
        <w:t>significant cash</w:t>
      </w:r>
      <w:r w:rsidR="003222EB">
        <w:rPr>
          <w:sz w:val="20"/>
        </w:rPr>
        <w:t>, stock, or other</w:t>
      </w:r>
      <w:r w:rsidR="003F20EE">
        <w:rPr>
          <w:sz w:val="20"/>
        </w:rPr>
        <w:t xml:space="preserve"> don</w:t>
      </w:r>
      <w:r w:rsidR="007033CC">
        <w:rPr>
          <w:sz w:val="20"/>
        </w:rPr>
        <w:t>ations.</w:t>
      </w:r>
    </w:p>
    <w:p w14:paraId="21C43123" w14:textId="77777777" w:rsidR="00EA6D41" w:rsidRPr="00DB1BA8" w:rsidRDefault="00EA6D41" w:rsidP="007B77DF">
      <w:pPr>
        <w:rPr>
          <w:sz w:val="20"/>
        </w:rPr>
      </w:pPr>
    </w:p>
    <w:p w14:paraId="7E9DC8A1" w14:textId="77777777" w:rsidR="00EA6D41" w:rsidRPr="00DB1BA8" w:rsidRDefault="00EA6D41" w:rsidP="007B77DF">
      <w:pPr>
        <w:rPr>
          <w:b/>
          <w:bCs/>
          <w:sz w:val="20"/>
          <w:u w:val="single"/>
        </w:rPr>
      </w:pPr>
      <w:r w:rsidRPr="00DB1BA8">
        <w:rPr>
          <w:b/>
          <w:bCs/>
          <w:sz w:val="20"/>
          <w:u w:val="single"/>
        </w:rPr>
        <w:t>Duties:</w:t>
      </w:r>
    </w:p>
    <w:p w14:paraId="0D92B91C" w14:textId="77777777" w:rsidR="00EA6D41" w:rsidRPr="00186297" w:rsidRDefault="00EA6D41" w:rsidP="008E7DB2">
      <w:pPr>
        <w:pStyle w:val="ListParagraph"/>
        <w:numPr>
          <w:ilvl w:val="0"/>
          <w:numId w:val="15"/>
        </w:numPr>
        <w:rPr>
          <w:sz w:val="20"/>
        </w:rPr>
      </w:pPr>
      <w:r w:rsidRPr="00186297">
        <w:rPr>
          <w:sz w:val="20"/>
        </w:rPr>
        <w:t>Provide advice and guidance on financial priorities, investments, reserve fund establishment, lines of credit and related areas.</w:t>
      </w:r>
    </w:p>
    <w:p w14:paraId="6A7D823D" w14:textId="064C8B1C" w:rsidR="007E5A89" w:rsidRDefault="007E5A89" w:rsidP="007B77DF">
      <w:pPr>
        <w:jc w:val="center"/>
        <w:rPr>
          <w:sz w:val="20"/>
        </w:rPr>
      </w:pPr>
    </w:p>
    <w:p w14:paraId="7B701BF9" w14:textId="77777777" w:rsidR="0017602B" w:rsidRDefault="0017602B" w:rsidP="007B77DF">
      <w:pPr>
        <w:rPr>
          <w:sz w:val="20"/>
        </w:rPr>
      </w:pPr>
    </w:p>
    <w:p w14:paraId="0286DBE0" w14:textId="069EB403" w:rsidR="0032318B" w:rsidRPr="0017602B" w:rsidRDefault="0032318B" w:rsidP="007B77DF">
      <w:pPr>
        <w:widowControl w:val="0"/>
        <w:autoSpaceDE w:val="0"/>
        <w:autoSpaceDN w:val="0"/>
        <w:adjustRightInd w:val="0"/>
        <w:jc w:val="center"/>
        <w:rPr>
          <w:rFonts w:ascii="Helvetica-Bold" w:hAnsi="Helvetica-Bold"/>
          <w:b/>
          <w:szCs w:val="37"/>
        </w:rPr>
      </w:pPr>
      <w:r w:rsidRPr="0017602B">
        <w:rPr>
          <w:rFonts w:ascii="Helvetica-Bold" w:hAnsi="Helvetica-Bold"/>
          <w:b/>
          <w:szCs w:val="37"/>
        </w:rPr>
        <w:t>Technology Team</w:t>
      </w:r>
    </w:p>
    <w:p w14:paraId="1479E60B" w14:textId="237AEA79" w:rsidR="0032318B" w:rsidRDefault="0032318B" w:rsidP="007B77DF">
      <w:pPr>
        <w:rPr>
          <w:sz w:val="20"/>
        </w:rPr>
      </w:pPr>
    </w:p>
    <w:p w14:paraId="3D81D975" w14:textId="3BB56788" w:rsidR="0032318B" w:rsidRDefault="0032318B" w:rsidP="007B77DF">
      <w:pPr>
        <w:rPr>
          <w:sz w:val="20"/>
        </w:rPr>
      </w:pPr>
      <w:r w:rsidRPr="00DB1BA8">
        <w:rPr>
          <w:b/>
          <w:bCs/>
          <w:sz w:val="20"/>
          <w:u w:val="single"/>
        </w:rPr>
        <w:t>Function</w:t>
      </w:r>
      <w:r>
        <w:rPr>
          <w:sz w:val="20"/>
        </w:rPr>
        <w:t>:</w:t>
      </w:r>
    </w:p>
    <w:p w14:paraId="029135A6" w14:textId="71ED0545" w:rsidR="0032318B" w:rsidRDefault="0032318B" w:rsidP="007B77DF">
      <w:pPr>
        <w:rPr>
          <w:sz w:val="20"/>
        </w:rPr>
      </w:pPr>
      <w:r>
        <w:rPr>
          <w:sz w:val="20"/>
        </w:rPr>
        <w:t>Support the Board of Directors and staff in the selection and implementation of technology needed for ongoing operations and community engagement.</w:t>
      </w:r>
    </w:p>
    <w:p w14:paraId="2CF01457" w14:textId="11491338" w:rsidR="0032318B" w:rsidRPr="00DB1BA8" w:rsidRDefault="0032318B" w:rsidP="007B77DF">
      <w:pPr>
        <w:rPr>
          <w:sz w:val="20"/>
          <w:u w:val="single"/>
        </w:rPr>
      </w:pPr>
    </w:p>
    <w:p w14:paraId="3B72F501" w14:textId="541D08DE" w:rsidR="0032318B" w:rsidRPr="0017602B" w:rsidRDefault="0032318B" w:rsidP="007B77DF">
      <w:pPr>
        <w:rPr>
          <w:b/>
          <w:bCs/>
          <w:sz w:val="20"/>
          <w:u w:val="single"/>
        </w:rPr>
      </w:pPr>
      <w:r w:rsidRPr="0017602B">
        <w:rPr>
          <w:b/>
          <w:bCs/>
          <w:sz w:val="20"/>
          <w:u w:val="single"/>
        </w:rPr>
        <w:t>Duties:</w:t>
      </w:r>
    </w:p>
    <w:p w14:paraId="0D1F0420" w14:textId="5334CFF8" w:rsidR="0032318B" w:rsidRDefault="0032318B" w:rsidP="008E7DB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Recommend/or provide input on computer hardware and software selection.</w:t>
      </w:r>
    </w:p>
    <w:p w14:paraId="7B56F1BE" w14:textId="0DE2BF5F" w:rsidR="007E5A89" w:rsidRPr="00DB1BA8" w:rsidRDefault="0032318B" w:rsidP="008E7DB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Implement technology upgrades and enhancements.</w:t>
      </w:r>
    </w:p>
    <w:p w14:paraId="311465AF" w14:textId="5B733E34" w:rsidR="00E56F0B" w:rsidRDefault="00E56F0B" w:rsidP="007B77DF">
      <w:pPr>
        <w:pStyle w:val="ListParagraph"/>
        <w:rPr>
          <w:sz w:val="20"/>
        </w:rPr>
      </w:pPr>
    </w:p>
    <w:p w14:paraId="091D140A" w14:textId="77777777" w:rsidR="0032318B" w:rsidRPr="004D6AC3" w:rsidRDefault="0032318B" w:rsidP="007B77DF">
      <w:pPr>
        <w:rPr>
          <w:sz w:val="20"/>
        </w:rPr>
      </w:pPr>
    </w:p>
    <w:sectPr w:rsidR="0032318B" w:rsidRPr="004D6AC3" w:rsidSect="006E0072">
      <w:footerReference w:type="even" r:id="rId11"/>
      <w:footerReference w:type="default" r:id="rId12"/>
      <w:pgSz w:w="12240" w:h="15840"/>
      <w:pgMar w:top="720" w:right="1260" w:bottom="900" w:left="1170" w:header="72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0D04" w14:textId="77777777" w:rsidR="00364F4D" w:rsidRDefault="00364F4D">
      <w:r>
        <w:separator/>
      </w:r>
    </w:p>
  </w:endnote>
  <w:endnote w:type="continuationSeparator" w:id="0">
    <w:p w14:paraId="39D09E0F" w14:textId="77777777" w:rsidR="00364F4D" w:rsidRDefault="0036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-Bold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B897" w14:textId="77777777" w:rsidR="00AC7D10" w:rsidRDefault="00AC7D10" w:rsidP="00AC7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A5B75" w14:textId="77777777" w:rsidR="00AC7D10" w:rsidRDefault="00AC7D10" w:rsidP="00AC7D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958707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E9F2E" w14:textId="0B6158B7" w:rsidR="00883508" w:rsidRPr="00883508" w:rsidRDefault="00883508">
        <w:pPr>
          <w:pStyle w:val="Footer"/>
          <w:jc w:val="right"/>
          <w:rPr>
            <w:sz w:val="20"/>
          </w:rPr>
        </w:pPr>
        <w:r w:rsidRPr="00883508">
          <w:rPr>
            <w:sz w:val="20"/>
          </w:rPr>
          <w:fldChar w:fldCharType="begin"/>
        </w:r>
        <w:r w:rsidRPr="00883508">
          <w:rPr>
            <w:sz w:val="20"/>
          </w:rPr>
          <w:instrText xml:space="preserve"> PAGE   \* MERGEFORMAT </w:instrText>
        </w:r>
        <w:r w:rsidRPr="00883508">
          <w:rPr>
            <w:sz w:val="20"/>
          </w:rPr>
          <w:fldChar w:fldCharType="separate"/>
        </w:r>
        <w:r w:rsidRPr="00883508">
          <w:rPr>
            <w:noProof/>
            <w:sz w:val="20"/>
          </w:rPr>
          <w:t>2</w:t>
        </w:r>
        <w:r w:rsidRPr="00883508">
          <w:rPr>
            <w:noProof/>
            <w:sz w:val="20"/>
          </w:rPr>
          <w:fldChar w:fldCharType="end"/>
        </w:r>
      </w:p>
    </w:sdtContent>
  </w:sdt>
  <w:p w14:paraId="3A62228E" w14:textId="77777777" w:rsidR="00883508" w:rsidRDefault="00883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CBE0" w14:textId="77777777" w:rsidR="00364F4D" w:rsidRDefault="00364F4D">
      <w:r>
        <w:separator/>
      </w:r>
    </w:p>
  </w:footnote>
  <w:footnote w:type="continuationSeparator" w:id="0">
    <w:p w14:paraId="53BB9F3F" w14:textId="77777777" w:rsidR="00364F4D" w:rsidRDefault="0036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3E"/>
    <w:multiLevelType w:val="hybridMultilevel"/>
    <w:tmpl w:val="6F34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35B5"/>
    <w:multiLevelType w:val="hybridMultilevel"/>
    <w:tmpl w:val="45C0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5CD4"/>
    <w:multiLevelType w:val="hybridMultilevel"/>
    <w:tmpl w:val="F466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4301"/>
    <w:multiLevelType w:val="hybridMultilevel"/>
    <w:tmpl w:val="949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7B80"/>
    <w:multiLevelType w:val="hybridMultilevel"/>
    <w:tmpl w:val="644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B14AD"/>
    <w:multiLevelType w:val="hybridMultilevel"/>
    <w:tmpl w:val="A4A0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E6026"/>
    <w:multiLevelType w:val="multilevel"/>
    <w:tmpl w:val="96EE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747A5"/>
    <w:multiLevelType w:val="hybridMultilevel"/>
    <w:tmpl w:val="8AF4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82C2D"/>
    <w:multiLevelType w:val="hybridMultilevel"/>
    <w:tmpl w:val="D9D0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E125F"/>
    <w:multiLevelType w:val="multilevel"/>
    <w:tmpl w:val="D3029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50D48"/>
    <w:multiLevelType w:val="hybridMultilevel"/>
    <w:tmpl w:val="4C7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153F9"/>
    <w:multiLevelType w:val="multilevel"/>
    <w:tmpl w:val="5BF4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63183"/>
    <w:multiLevelType w:val="hybridMultilevel"/>
    <w:tmpl w:val="49B4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645A9"/>
    <w:multiLevelType w:val="multilevel"/>
    <w:tmpl w:val="52AA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D391A"/>
    <w:multiLevelType w:val="hybridMultilevel"/>
    <w:tmpl w:val="BEEA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230104">
    <w:abstractNumId w:val="13"/>
  </w:num>
  <w:num w:numId="2" w16cid:durableId="2017802276">
    <w:abstractNumId w:val="9"/>
  </w:num>
  <w:num w:numId="3" w16cid:durableId="164126718">
    <w:abstractNumId w:val="11"/>
  </w:num>
  <w:num w:numId="4" w16cid:durableId="532689412">
    <w:abstractNumId w:val="6"/>
  </w:num>
  <w:num w:numId="5" w16cid:durableId="1220628175">
    <w:abstractNumId w:val="14"/>
  </w:num>
  <w:num w:numId="6" w16cid:durableId="1763452899">
    <w:abstractNumId w:val="2"/>
  </w:num>
  <w:num w:numId="7" w16cid:durableId="740635515">
    <w:abstractNumId w:val="8"/>
  </w:num>
  <w:num w:numId="8" w16cid:durableId="1140802099">
    <w:abstractNumId w:val="1"/>
  </w:num>
  <w:num w:numId="9" w16cid:durableId="1095054319">
    <w:abstractNumId w:val="0"/>
  </w:num>
  <w:num w:numId="10" w16cid:durableId="1669365355">
    <w:abstractNumId w:val="4"/>
  </w:num>
  <w:num w:numId="11" w16cid:durableId="1538856796">
    <w:abstractNumId w:val="3"/>
  </w:num>
  <w:num w:numId="12" w16cid:durableId="2025400665">
    <w:abstractNumId w:val="10"/>
  </w:num>
  <w:num w:numId="13" w16cid:durableId="1387291169">
    <w:abstractNumId w:val="12"/>
  </w:num>
  <w:num w:numId="14" w16cid:durableId="1467775510">
    <w:abstractNumId w:val="5"/>
  </w:num>
  <w:num w:numId="15" w16cid:durableId="120706570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3B"/>
    <w:rsid w:val="00032F88"/>
    <w:rsid w:val="0006241C"/>
    <w:rsid w:val="00070511"/>
    <w:rsid w:val="00074ABB"/>
    <w:rsid w:val="00096AAB"/>
    <w:rsid w:val="000C4B5B"/>
    <w:rsid w:val="000C4FC8"/>
    <w:rsid w:val="000E00B0"/>
    <w:rsid w:val="000E0CC2"/>
    <w:rsid w:val="000E0E2B"/>
    <w:rsid w:val="000F61FC"/>
    <w:rsid w:val="00134E93"/>
    <w:rsid w:val="00150FED"/>
    <w:rsid w:val="00161D04"/>
    <w:rsid w:val="0017602B"/>
    <w:rsid w:val="00186297"/>
    <w:rsid w:val="001A5B38"/>
    <w:rsid w:val="001D6A1A"/>
    <w:rsid w:val="001E79D5"/>
    <w:rsid w:val="001F022A"/>
    <w:rsid w:val="002041CA"/>
    <w:rsid w:val="0022472C"/>
    <w:rsid w:val="00233A22"/>
    <w:rsid w:val="002543F8"/>
    <w:rsid w:val="00266E1E"/>
    <w:rsid w:val="002720F1"/>
    <w:rsid w:val="0029333A"/>
    <w:rsid w:val="002A5802"/>
    <w:rsid w:val="002A791C"/>
    <w:rsid w:val="002B21C4"/>
    <w:rsid w:val="002C6474"/>
    <w:rsid w:val="002D3821"/>
    <w:rsid w:val="002E39E7"/>
    <w:rsid w:val="002E5C0B"/>
    <w:rsid w:val="003222EB"/>
    <w:rsid w:val="0032318B"/>
    <w:rsid w:val="0034323E"/>
    <w:rsid w:val="00346253"/>
    <w:rsid w:val="00352E3B"/>
    <w:rsid w:val="00364F4D"/>
    <w:rsid w:val="00395C87"/>
    <w:rsid w:val="003B312D"/>
    <w:rsid w:val="003D5F33"/>
    <w:rsid w:val="003F1410"/>
    <w:rsid w:val="003F20EE"/>
    <w:rsid w:val="0040053D"/>
    <w:rsid w:val="00415B6F"/>
    <w:rsid w:val="00425A02"/>
    <w:rsid w:val="00430762"/>
    <w:rsid w:val="00432104"/>
    <w:rsid w:val="004507DD"/>
    <w:rsid w:val="00487695"/>
    <w:rsid w:val="004B557B"/>
    <w:rsid w:val="004C415F"/>
    <w:rsid w:val="004D3A2C"/>
    <w:rsid w:val="004D6AC3"/>
    <w:rsid w:val="004F0C35"/>
    <w:rsid w:val="004F44A3"/>
    <w:rsid w:val="00540279"/>
    <w:rsid w:val="005414D0"/>
    <w:rsid w:val="0055400F"/>
    <w:rsid w:val="005655A7"/>
    <w:rsid w:val="00570335"/>
    <w:rsid w:val="0059219A"/>
    <w:rsid w:val="005A2225"/>
    <w:rsid w:val="005B0D6F"/>
    <w:rsid w:val="005B36B3"/>
    <w:rsid w:val="005F04C3"/>
    <w:rsid w:val="00603492"/>
    <w:rsid w:val="00622699"/>
    <w:rsid w:val="00632490"/>
    <w:rsid w:val="00634AFA"/>
    <w:rsid w:val="006429F9"/>
    <w:rsid w:val="006546B1"/>
    <w:rsid w:val="00655711"/>
    <w:rsid w:val="0066694A"/>
    <w:rsid w:val="00696229"/>
    <w:rsid w:val="00696907"/>
    <w:rsid w:val="006B7103"/>
    <w:rsid w:val="006C026C"/>
    <w:rsid w:val="006D2D37"/>
    <w:rsid w:val="006D6627"/>
    <w:rsid w:val="006E0072"/>
    <w:rsid w:val="006E383D"/>
    <w:rsid w:val="007033CC"/>
    <w:rsid w:val="00716142"/>
    <w:rsid w:val="007255D9"/>
    <w:rsid w:val="00741F79"/>
    <w:rsid w:val="00742DEF"/>
    <w:rsid w:val="007623FF"/>
    <w:rsid w:val="00766505"/>
    <w:rsid w:val="00771483"/>
    <w:rsid w:val="007800C4"/>
    <w:rsid w:val="0079110F"/>
    <w:rsid w:val="00793C1E"/>
    <w:rsid w:val="007B6E7C"/>
    <w:rsid w:val="007B7027"/>
    <w:rsid w:val="007B77DF"/>
    <w:rsid w:val="007C3EBC"/>
    <w:rsid w:val="007C585B"/>
    <w:rsid w:val="007D0466"/>
    <w:rsid w:val="007E5A89"/>
    <w:rsid w:val="008140D1"/>
    <w:rsid w:val="00815331"/>
    <w:rsid w:val="0081755C"/>
    <w:rsid w:val="0082714E"/>
    <w:rsid w:val="00835DC9"/>
    <w:rsid w:val="0083634E"/>
    <w:rsid w:val="008434B9"/>
    <w:rsid w:val="00851C0A"/>
    <w:rsid w:val="008546FE"/>
    <w:rsid w:val="00867361"/>
    <w:rsid w:val="00873976"/>
    <w:rsid w:val="00873E8F"/>
    <w:rsid w:val="00882A39"/>
    <w:rsid w:val="00883508"/>
    <w:rsid w:val="008E7DB2"/>
    <w:rsid w:val="009037AA"/>
    <w:rsid w:val="00904DB5"/>
    <w:rsid w:val="00937C9C"/>
    <w:rsid w:val="00947C53"/>
    <w:rsid w:val="00956B4D"/>
    <w:rsid w:val="00985A20"/>
    <w:rsid w:val="009A52FD"/>
    <w:rsid w:val="009E481C"/>
    <w:rsid w:val="00A337A4"/>
    <w:rsid w:val="00A41776"/>
    <w:rsid w:val="00A55B4A"/>
    <w:rsid w:val="00A66E5C"/>
    <w:rsid w:val="00AC127A"/>
    <w:rsid w:val="00AC7D10"/>
    <w:rsid w:val="00AF0BAF"/>
    <w:rsid w:val="00AF1E5A"/>
    <w:rsid w:val="00B0663B"/>
    <w:rsid w:val="00B14EFE"/>
    <w:rsid w:val="00B268BF"/>
    <w:rsid w:val="00B575CA"/>
    <w:rsid w:val="00B6097B"/>
    <w:rsid w:val="00B65BCF"/>
    <w:rsid w:val="00B812ED"/>
    <w:rsid w:val="00BD18B4"/>
    <w:rsid w:val="00C10BA7"/>
    <w:rsid w:val="00C24234"/>
    <w:rsid w:val="00C3145D"/>
    <w:rsid w:val="00C41FD5"/>
    <w:rsid w:val="00C525FC"/>
    <w:rsid w:val="00C56AC4"/>
    <w:rsid w:val="00C645A5"/>
    <w:rsid w:val="00C733BF"/>
    <w:rsid w:val="00C9173F"/>
    <w:rsid w:val="00CC5790"/>
    <w:rsid w:val="00CC66E4"/>
    <w:rsid w:val="00CD4BE7"/>
    <w:rsid w:val="00D01231"/>
    <w:rsid w:val="00D1206B"/>
    <w:rsid w:val="00D32054"/>
    <w:rsid w:val="00D66DF0"/>
    <w:rsid w:val="00D753B3"/>
    <w:rsid w:val="00DB1BA8"/>
    <w:rsid w:val="00DB4BBE"/>
    <w:rsid w:val="00DB6DCD"/>
    <w:rsid w:val="00DC53C1"/>
    <w:rsid w:val="00DE05D3"/>
    <w:rsid w:val="00DE0C0A"/>
    <w:rsid w:val="00DF5A5B"/>
    <w:rsid w:val="00DF7CBC"/>
    <w:rsid w:val="00E07BF2"/>
    <w:rsid w:val="00E509B4"/>
    <w:rsid w:val="00E56F0B"/>
    <w:rsid w:val="00E8351B"/>
    <w:rsid w:val="00E84185"/>
    <w:rsid w:val="00EA6D41"/>
    <w:rsid w:val="00ED4CBE"/>
    <w:rsid w:val="00ED8DB8"/>
    <w:rsid w:val="00EE4843"/>
    <w:rsid w:val="00F03FD5"/>
    <w:rsid w:val="00F07741"/>
    <w:rsid w:val="00F26322"/>
    <w:rsid w:val="00FD167B"/>
    <w:rsid w:val="00FD319F"/>
    <w:rsid w:val="00FE16C9"/>
    <w:rsid w:val="524F91CB"/>
    <w:rsid w:val="54579521"/>
    <w:rsid w:val="5B9AFC3E"/>
    <w:rsid w:val="655E6053"/>
    <w:rsid w:val="6A22D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DB4A8B"/>
  <w14:defaultImageDpi w14:val="300"/>
  <w15:docId w15:val="{A1DF3237-F88B-3A46-A867-E411DC71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6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66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663B"/>
  </w:style>
  <w:style w:type="paragraph" w:styleId="ListParagraph">
    <w:name w:val="List Paragraph"/>
    <w:basedOn w:val="Normal"/>
    <w:uiPriority w:val="34"/>
    <w:qFormat/>
    <w:rsid w:val="002E5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2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27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83508"/>
    <w:rPr>
      <w:rFonts w:ascii="Helvetica" w:hAnsi="Helvetic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7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0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027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027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57C9F9395CB47BCDA66EA8D593C75" ma:contentTypeVersion="8" ma:contentTypeDescription="Create a new document." ma:contentTypeScope="" ma:versionID="68b832b44446c32e7ac579fbf0abc97e">
  <xsd:schema xmlns:xsd="http://www.w3.org/2001/XMLSchema" xmlns:xs="http://www.w3.org/2001/XMLSchema" xmlns:p="http://schemas.microsoft.com/office/2006/metadata/properties" xmlns:ns2="9e9ad128-2845-4e93-975f-5849eada1c95" targetNamespace="http://schemas.microsoft.com/office/2006/metadata/properties" ma:root="true" ma:fieldsID="b62c5c9de920894f92095d63116bc217" ns2:_="">
    <xsd:import namespace="9e9ad128-2845-4e93-975f-5849eada1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ad128-2845-4e93-975f-5849eada1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44131-C83F-47D3-915C-3A488C496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B506D-4200-4CAE-B13C-E3CCFE292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ad128-2845-4e93-975f-5849eada1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5FA35-4513-4BED-A6CC-A64D888787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1490</Words>
  <Characters>8498</Characters>
  <Application>Microsoft Office Word</Application>
  <DocSecurity>0</DocSecurity>
  <Lines>70</Lines>
  <Paragraphs>19</Paragraphs>
  <ScaleCrop>false</ScaleCrop>
  <Company>Petrus Human Resource Consultants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 Member, Board of Trustees</dc:title>
  <dc:subject/>
  <dc:creator>Peter Connor</dc:creator>
  <cp:keywords/>
  <cp:lastModifiedBy>robinfrette@gmail.com</cp:lastModifiedBy>
  <cp:revision>3</cp:revision>
  <cp:lastPrinted>2020-04-18T20:09:00Z</cp:lastPrinted>
  <dcterms:created xsi:type="dcterms:W3CDTF">2022-05-11T16:11:00Z</dcterms:created>
  <dcterms:modified xsi:type="dcterms:W3CDTF">2022-06-02T14:12:00Z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0x010100CEF57C9F9395CB47BCDA66EA8D593C75</vt:lpwstr>
  </property>
</Properties>
</file>